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A652" w14:textId="77777777" w:rsidR="00AE2471" w:rsidRPr="00046377" w:rsidRDefault="008561B6" w:rsidP="008561B6">
      <w:pPr>
        <w:tabs>
          <w:tab w:val="left" w:pos="3690"/>
        </w:tabs>
        <w:rPr>
          <w:rFonts w:ascii="Arial" w:hAnsi="Arial" w:cs="Arial"/>
          <w:color w:val="000000" w:themeColor="text1"/>
        </w:rPr>
      </w:pPr>
      <w:r w:rsidRPr="00046377">
        <w:rPr>
          <w:rFonts w:ascii="Arial" w:hAnsi="Arial" w:cs="Arial"/>
          <w:color w:val="000000" w:themeColor="text1"/>
        </w:rPr>
        <w:tab/>
      </w:r>
    </w:p>
    <w:p w14:paraId="088079E0" w14:textId="77777777" w:rsidR="003131A7" w:rsidRPr="00046377" w:rsidRDefault="003131A7" w:rsidP="003131A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046377">
        <w:rPr>
          <w:rFonts w:ascii="Arial" w:hAnsi="Arial" w:cs="Arial"/>
          <w:b/>
          <w:color w:val="000000" w:themeColor="text1"/>
        </w:rPr>
        <w:t>INFORMACIÓN GENERAL</w:t>
      </w:r>
    </w:p>
    <w:p w14:paraId="43D03102" w14:textId="77777777" w:rsidR="003131A7" w:rsidRPr="00046377" w:rsidRDefault="003131A7" w:rsidP="003131A7">
      <w:pPr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2916"/>
      </w:tblGrid>
      <w:tr w:rsidR="00046377" w:rsidRPr="00046377" w14:paraId="5CA6C4DD" w14:textId="77777777" w:rsidTr="00E21BA1">
        <w:trPr>
          <w:trHeight w:val="4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4F50121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Fecha Modificación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20952328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66391BF0" w14:textId="48F703F6" w:rsidR="003131A7" w:rsidRPr="00046377" w:rsidRDefault="00E34ED9" w:rsidP="00E21BA1">
                <w:pPr>
                  <w:contextualSpacing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0463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  <w:tc>
          <w:tcPr>
            <w:tcW w:w="1559" w:type="dxa"/>
            <w:shd w:val="clear" w:color="auto" w:fill="D9D9D9" w:themeFill="background1" w:themeFillShade="D9"/>
          </w:tcPr>
          <w:p w14:paraId="37F1B4EF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Fecha Creación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5482777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6" w:type="dxa"/>
                <w:vAlign w:val="center"/>
              </w:tcPr>
              <w:p w14:paraId="4EB6FA22" w14:textId="6BCF6A35" w:rsidR="003131A7" w:rsidRPr="00046377" w:rsidRDefault="00E34ED9" w:rsidP="00E21BA1">
                <w:pPr>
                  <w:contextualSpacing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0463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</w:tr>
    </w:tbl>
    <w:p w14:paraId="04DB3C50" w14:textId="77777777" w:rsidR="003131A7" w:rsidRPr="00046377" w:rsidRDefault="003131A7" w:rsidP="003131A7">
      <w:pPr>
        <w:contextualSpacing/>
        <w:rPr>
          <w:rFonts w:ascii="Arial" w:hAnsi="Arial" w:cs="Arial"/>
          <w:b/>
          <w:color w:val="000000" w:themeColor="text1"/>
        </w:rPr>
      </w:pPr>
    </w:p>
    <w:p w14:paraId="69A57D5C" w14:textId="77777777" w:rsidR="003131A7" w:rsidRPr="00046377" w:rsidRDefault="003131A7" w:rsidP="003131A7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14:paraId="0CC72A63" w14:textId="77777777" w:rsidR="003131A7" w:rsidRPr="00046377" w:rsidRDefault="003131A7" w:rsidP="003131A7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046377">
        <w:rPr>
          <w:rFonts w:ascii="Arial" w:hAnsi="Arial" w:cs="Arial"/>
          <w:b/>
          <w:color w:val="000000" w:themeColor="text1"/>
        </w:rPr>
        <w:t>IDENTIFICACIÓN DEL CURSO</w:t>
      </w:r>
    </w:p>
    <w:p w14:paraId="4FB1C406" w14:textId="77777777" w:rsidR="003131A7" w:rsidRPr="00046377" w:rsidRDefault="003131A7" w:rsidP="003131A7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3"/>
        <w:gridCol w:w="7145"/>
      </w:tblGrid>
      <w:tr w:rsidR="00046377" w:rsidRPr="00046377" w14:paraId="7F3678E1" w14:textId="77777777" w:rsidTr="00E21BA1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1B9EC86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CÓDIGO</w:t>
            </w:r>
          </w:p>
        </w:tc>
        <w:tc>
          <w:tcPr>
            <w:tcW w:w="7310" w:type="dxa"/>
          </w:tcPr>
          <w:p w14:paraId="04B3C26D" w14:textId="684EB450" w:rsidR="003131A7" w:rsidRPr="00046377" w:rsidRDefault="00E34ED9" w:rsidP="00E21BA1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>085253082021</w:t>
            </w:r>
          </w:p>
        </w:tc>
      </w:tr>
      <w:tr w:rsidR="00046377" w:rsidRPr="00046377" w14:paraId="14C8C724" w14:textId="77777777" w:rsidTr="00E21BA1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7C85329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 xml:space="preserve">NOMBRE </w:t>
            </w:r>
          </w:p>
        </w:tc>
        <w:tc>
          <w:tcPr>
            <w:tcW w:w="7310" w:type="dxa"/>
          </w:tcPr>
          <w:p w14:paraId="0B2B3CD1" w14:textId="7CDDE24D" w:rsidR="003131A7" w:rsidRPr="00046377" w:rsidRDefault="00E34ED9" w:rsidP="00E21BA1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>MA. BETSAYDA PAREDES AGREDO</w:t>
            </w:r>
          </w:p>
        </w:tc>
      </w:tr>
      <w:tr w:rsidR="00046377" w:rsidRPr="00046377" w14:paraId="46BCE65D" w14:textId="77777777" w:rsidTr="00E21BA1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3CBE8D9" w14:textId="09BB6C9E" w:rsidR="00537FBB" w:rsidRPr="00046377" w:rsidRDefault="00537FBB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MODALIDAD</w:t>
            </w:r>
          </w:p>
        </w:tc>
        <w:tc>
          <w:tcPr>
            <w:tcW w:w="7310" w:type="dxa"/>
          </w:tcPr>
          <w:p w14:paraId="70B0B92D" w14:textId="5558EDF9" w:rsidR="00537FBB" w:rsidRPr="00046377" w:rsidRDefault="00537FBB" w:rsidP="00E21BA1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 xml:space="preserve">Presencial </w:t>
            </w:r>
            <w:proofErr w:type="gramStart"/>
            <w:r w:rsidRPr="00046377">
              <w:rPr>
                <w:rFonts w:ascii="Arial" w:hAnsi="Arial" w:cs="Arial"/>
                <w:color w:val="000000" w:themeColor="text1"/>
              </w:rPr>
              <w:t xml:space="preserve">(  </w:t>
            </w:r>
            <w:r w:rsidR="009911DC" w:rsidRPr="00046377">
              <w:rPr>
                <w:rFonts w:ascii="Arial" w:hAnsi="Arial" w:cs="Arial"/>
                <w:color w:val="000000" w:themeColor="text1"/>
              </w:rPr>
              <w:t>X</w:t>
            </w:r>
            <w:proofErr w:type="gramEnd"/>
            <w:r w:rsidRPr="00046377">
              <w:rPr>
                <w:rFonts w:ascii="Arial" w:hAnsi="Arial" w:cs="Arial"/>
                <w:color w:val="000000" w:themeColor="text1"/>
              </w:rPr>
              <w:t xml:space="preserve">)  Virtual (  </w:t>
            </w:r>
            <w:r w:rsidR="009911DC" w:rsidRPr="00046377">
              <w:rPr>
                <w:rFonts w:ascii="Arial" w:hAnsi="Arial" w:cs="Arial"/>
                <w:color w:val="000000" w:themeColor="text1"/>
              </w:rPr>
              <w:t>X</w:t>
            </w:r>
            <w:r w:rsidRPr="00046377">
              <w:rPr>
                <w:rFonts w:ascii="Arial" w:hAnsi="Arial" w:cs="Arial"/>
                <w:color w:val="000000" w:themeColor="text1"/>
              </w:rPr>
              <w:t xml:space="preserve"> ) Hibrido ( </w:t>
            </w:r>
            <w:r w:rsidR="009911DC" w:rsidRPr="00046377">
              <w:rPr>
                <w:rFonts w:ascii="Arial" w:hAnsi="Arial" w:cs="Arial"/>
                <w:color w:val="000000" w:themeColor="text1"/>
              </w:rPr>
              <w:t>X</w:t>
            </w:r>
            <w:r w:rsidRPr="00046377">
              <w:rPr>
                <w:rFonts w:ascii="Arial" w:hAnsi="Arial" w:cs="Arial"/>
                <w:color w:val="000000" w:themeColor="text1"/>
              </w:rPr>
              <w:t xml:space="preserve">  )</w:t>
            </w:r>
            <w:r w:rsidR="00E066EE" w:rsidRPr="00046377"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</w:tr>
      <w:tr w:rsidR="00046377" w:rsidRPr="00046377" w14:paraId="49BFDED5" w14:textId="77777777" w:rsidTr="00E21BA1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58C5FCE" w14:textId="739799E8" w:rsidR="003131A7" w:rsidRPr="00046377" w:rsidRDefault="00537FBB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GRUPO</w:t>
            </w:r>
          </w:p>
        </w:tc>
        <w:tc>
          <w:tcPr>
            <w:tcW w:w="7310" w:type="dxa"/>
          </w:tcPr>
          <w:p w14:paraId="254456BA" w14:textId="3E626FC9" w:rsidR="003131A7" w:rsidRPr="00046377" w:rsidRDefault="00085F9C" w:rsidP="00E21BA1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 xml:space="preserve">Transición ( </w:t>
            </w:r>
            <w:r w:rsidR="00537FBB" w:rsidRPr="0004637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</w:rPr>
              <w:t xml:space="preserve"> ) Preescolar ( </w:t>
            </w:r>
            <w:r w:rsidR="009911DC" w:rsidRPr="00046377">
              <w:rPr>
                <w:rFonts w:ascii="Arial" w:hAnsi="Arial" w:cs="Arial"/>
                <w:color w:val="000000" w:themeColor="text1"/>
              </w:rPr>
              <w:t>X</w:t>
            </w:r>
            <w:r w:rsidR="00537FBB" w:rsidRPr="0004637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</w:rPr>
              <w:t xml:space="preserve"> )  otro </w:t>
            </w:r>
            <w:proofErr w:type="gramStart"/>
            <w:r w:rsidRPr="00046377">
              <w:rPr>
                <w:rFonts w:ascii="Arial" w:hAnsi="Arial" w:cs="Arial"/>
                <w:color w:val="000000" w:themeColor="text1"/>
              </w:rPr>
              <w:t xml:space="preserve">(  </w:t>
            </w:r>
            <w:r w:rsidR="009911DC" w:rsidRPr="00046377">
              <w:rPr>
                <w:rFonts w:ascii="Arial" w:hAnsi="Arial" w:cs="Arial"/>
                <w:color w:val="000000" w:themeColor="text1"/>
              </w:rPr>
              <w:t>X</w:t>
            </w:r>
            <w:proofErr w:type="gramEnd"/>
            <w:r w:rsidRPr="00046377">
              <w:rPr>
                <w:rFonts w:ascii="Arial" w:hAnsi="Arial" w:cs="Arial"/>
                <w:color w:val="000000" w:themeColor="text1"/>
              </w:rPr>
              <w:t xml:space="preserve"> ) </w:t>
            </w:r>
          </w:p>
        </w:tc>
      </w:tr>
    </w:tbl>
    <w:p w14:paraId="60D4733C" w14:textId="390E99F2" w:rsidR="003131A7" w:rsidRPr="00046377" w:rsidRDefault="003131A7" w:rsidP="003131A7">
      <w:pPr>
        <w:contextualSpacing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0"/>
        <w:gridCol w:w="1390"/>
        <w:gridCol w:w="1806"/>
        <w:gridCol w:w="882"/>
        <w:gridCol w:w="1246"/>
        <w:gridCol w:w="685"/>
        <w:gridCol w:w="1429"/>
      </w:tblGrid>
      <w:tr w:rsidR="00046377" w:rsidRPr="00046377" w14:paraId="44ED0FE7" w14:textId="77777777" w:rsidTr="00537FBB">
        <w:trPr>
          <w:trHeight w:val="62"/>
        </w:trPr>
        <w:tc>
          <w:tcPr>
            <w:tcW w:w="1447" w:type="dxa"/>
            <w:vMerge w:val="restart"/>
            <w:shd w:val="clear" w:color="auto" w:fill="D9D9D9" w:themeFill="background1" w:themeFillShade="D9"/>
          </w:tcPr>
          <w:p w14:paraId="62583772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Intensidad horaria</w:t>
            </w:r>
          </w:p>
        </w:tc>
        <w:tc>
          <w:tcPr>
            <w:tcW w:w="3848" w:type="dxa"/>
            <w:gridSpan w:val="3"/>
            <w:vAlign w:val="center"/>
          </w:tcPr>
          <w:p w14:paraId="6D53F976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A LA SEMANA</w:t>
            </w:r>
          </w:p>
        </w:tc>
        <w:tc>
          <w:tcPr>
            <w:tcW w:w="2063" w:type="dxa"/>
            <w:gridSpan w:val="2"/>
            <w:vAlign w:val="center"/>
          </w:tcPr>
          <w:p w14:paraId="49961708" w14:textId="0DE69B8F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AL SEMESTRE</w:t>
            </w:r>
          </w:p>
        </w:tc>
        <w:tc>
          <w:tcPr>
            <w:tcW w:w="1470" w:type="dxa"/>
            <w:vMerge w:val="restart"/>
            <w:shd w:val="clear" w:color="auto" w:fill="D9D9D9" w:themeFill="background1" w:themeFillShade="D9"/>
            <w:vAlign w:val="center"/>
          </w:tcPr>
          <w:p w14:paraId="1DFE6ECA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CRÉDITOS</w:t>
            </w:r>
          </w:p>
        </w:tc>
      </w:tr>
      <w:tr w:rsidR="00046377" w:rsidRPr="00046377" w14:paraId="571A79A0" w14:textId="77777777" w:rsidTr="00537FBB">
        <w:trPr>
          <w:trHeight w:val="61"/>
        </w:trPr>
        <w:tc>
          <w:tcPr>
            <w:tcW w:w="1447" w:type="dxa"/>
            <w:vMerge/>
            <w:shd w:val="clear" w:color="auto" w:fill="D9D9D9" w:themeFill="background1" w:themeFillShade="D9"/>
            <w:vAlign w:val="center"/>
          </w:tcPr>
          <w:p w14:paraId="5587E68F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9" w:type="dxa"/>
            <w:vAlign w:val="center"/>
          </w:tcPr>
          <w:p w14:paraId="59A4ED64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Presencial</w:t>
            </w:r>
          </w:p>
        </w:tc>
        <w:tc>
          <w:tcPr>
            <w:tcW w:w="1683" w:type="dxa"/>
            <w:vAlign w:val="center"/>
          </w:tcPr>
          <w:p w14:paraId="2733EF52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Independiente</w:t>
            </w:r>
          </w:p>
        </w:tc>
        <w:tc>
          <w:tcPr>
            <w:tcW w:w="896" w:type="dxa"/>
            <w:vAlign w:val="center"/>
          </w:tcPr>
          <w:p w14:paraId="0E70D60A" w14:textId="0D081192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T</w:t>
            </w:r>
            <w:r w:rsidR="00537FBB" w:rsidRPr="00046377">
              <w:rPr>
                <w:rFonts w:ascii="Arial" w:hAnsi="Arial" w:cs="Arial"/>
                <w:b/>
                <w:color w:val="000000" w:themeColor="text1"/>
              </w:rPr>
              <w:t>otal</w:t>
            </w:r>
            <w:r w:rsidR="00E066EE" w:rsidRPr="0004637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046377">
              <w:rPr>
                <w:rFonts w:ascii="Arial" w:hAnsi="Arial" w:cs="Arial"/>
                <w:b/>
                <w:color w:val="000000" w:themeColor="text1"/>
              </w:rPr>
              <w:t>H</w:t>
            </w:r>
            <w:r w:rsidR="00537FBB" w:rsidRPr="00046377">
              <w:rPr>
                <w:rFonts w:ascii="Arial" w:hAnsi="Arial" w:cs="Arial"/>
                <w:b/>
                <w:color w:val="000000" w:themeColor="text1"/>
              </w:rPr>
              <w:t>oras</w:t>
            </w:r>
          </w:p>
        </w:tc>
        <w:tc>
          <w:tcPr>
            <w:tcW w:w="1159" w:type="dxa"/>
            <w:vAlign w:val="center"/>
          </w:tcPr>
          <w:p w14:paraId="19CFE86B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Semanas</w:t>
            </w:r>
          </w:p>
        </w:tc>
        <w:tc>
          <w:tcPr>
            <w:tcW w:w="904" w:type="dxa"/>
            <w:vAlign w:val="center"/>
          </w:tcPr>
          <w:p w14:paraId="58141FD8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THP</w:t>
            </w:r>
          </w:p>
        </w:tc>
        <w:tc>
          <w:tcPr>
            <w:tcW w:w="1470" w:type="dxa"/>
            <w:vMerge/>
            <w:shd w:val="clear" w:color="auto" w:fill="D9D9D9" w:themeFill="background1" w:themeFillShade="D9"/>
            <w:vAlign w:val="center"/>
          </w:tcPr>
          <w:p w14:paraId="17168C8B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46377" w:rsidRPr="00046377" w14:paraId="636E27AB" w14:textId="77777777" w:rsidTr="00537FBB">
        <w:trPr>
          <w:trHeight w:val="61"/>
        </w:trPr>
        <w:tc>
          <w:tcPr>
            <w:tcW w:w="1447" w:type="dxa"/>
            <w:vMerge/>
            <w:shd w:val="clear" w:color="auto" w:fill="D9D9D9" w:themeFill="background1" w:themeFillShade="D9"/>
            <w:vAlign w:val="center"/>
          </w:tcPr>
          <w:p w14:paraId="2DB8D3C1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9" w:type="dxa"/>
            <w:shd w:val="clear" w:color="auto" w:fill="E9EDF3"/>
            <w:vAlign w:val="center"/>
          </w:tcPr>
          <w:p w14:paraId="26A06AC8" w14:textId="6C32B9A7" w:rsidR="003131A7" w:rsidRPr="00046377" w:rsidRDefault="00CC2172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1683" w:type="dxa"/>
            <w:shd w:val="clear" w:color="auto" w:fill="E9EDF3"/>
            <w:vAlign w:val="center"/>
          </w:tcPr>
          <w:p w14:paraId="732D420F" w14:textId="014EA2DF" w:rsidR="003131A7" w:rsidRPr="00046377" w:rsidRDefault="00CC2172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>X</w:t>
            </w:r>
          </w:p>
        </w:tc>
        <w:tc>
          <w:tcPr>
            <w:tcW w:w="896" w:type="dxa"/>
            <w:vAlign w:val="center"/>
          </w:tcPr>
          <w:p w14:paraId="2A4C3DA0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</w:rPr>
            <w:id w:val="298496370"/>
            <w:dropDownList>
              <w:listItem w:displayText="Elija" w:value="--"/>
              <w:listItem w:displayText="15" w:value="15"/>
              <w:listItem w:displayText="16" w:value="16"/>
              <w:listItem w:displayText="18" w:value="18"/>
            </w:dropDownList>
          </w:sdtPr>
          <w:sdtEndPr/>
          <w:sdtContent>
            <w:tc>
              <w:tcPr>
                <w:tcW w:w="1159" w:type="dxa"/>
                <w:shd w:val="clear" w:color="auto" w:fill="E9EDF3"/>
                <w:vAlign w:val="center"/>
              </w:tcPr>
              <w:p w14:paraId="49E4E67C" w14:textId="590B48FF" w:rsidR="003131A7" w:rsidRPr="00046377" w:rsidRDefault="00CC2172" w:rsidP="00E21BA1">
                <w:pPr>
                  <w:contextualSpacing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046377">
                  <w:rPr>
                    <w:rFonts w:ascii="Arial" w:hAnsi="Arial" w:cs="Arial"/>
                    <w:color w:val="000000" w:themeColor="text1"/>
                  </w:rPr>
                  <w:t>18</w:t>
                </w:r>
              </w:p>
            </w:tc>
          </w:sdtContent>
        </w:sdt>
        <w:tc>
          <w:tcPr>
            <w:tcW w:w="904" w:type="dxa"/>
            <w:vAlign w:val="center"/>
          </w:tcPr>
          <w:p w14:paraId="6D6B0833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14:paraId="3E266E9C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3131A7" w:rsidRPr="00046377" w14:paraId="2D718BA2" w14:textId="77777777" w:rsidTr="00537FBB">
        <w:tc>
          <w:tcPr>
            <w:tcW w:w="8828" w:type="dxa"/>
            <w:gridSpan w:val="7"/>
            <w:shd w:val="clear" w:color="auto" w:fill="auto"/>
            <w:vAlign w:val="center"/>
          </w:tcPr>
          <w:p w14:paraId="13F4B286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THS:</w:t>
            </w:r>
            <w:r w:rsidRPr="00046377">
              <w:rPr>
                <w:rFonts w:ascii="Arial" w:hAnsi="Arial" w:cs="Arial"/>
                <w:color w:val="000000" w:themeColor="text1"/>
              </w:rPr>
              <w:t xml:space="preserve"> Total de horas de actividad académica. </w:t>
            </w:r>
            <w:r w:rsidRPr="00046377">
              <w:rPr>
                <w:rFonts w:ascii="Arial" w:hAnsi="Arial" w:cs="Arial"/>
                <w:b/>
                <w:color w:val="000000" w:themeColor="text1"/>
              </w:rPr>
              <w:t xml:space="preserve">THP: </w:t>
            </w:r>
            <w:r w:rsidRPr="00046377">
              <w:rPr>
                <w:rFonts w:ascii="Arial" w:hAnsi="Arial" w:cs="Arial"/>
                <w:color w:val="000000" w:themeColor="text1"/>
              </w:rPr>
              <w:t>Total horas de actividad semestre (THS x semanas de clase).</w:t>
            </w:r>
          </w:p>
        </w:tc>
      </w:tr>
    </w:tbl>
    <w:p w14:paraId="78068E3B" w14:textId="77777777" w:rsidR="003131A7" w:rsidRPr="00046377" w:rsidRDefault="003131A7" w:rsidP="003131A7">
      <w:pPr>
        <w:contextualSpacing/>
        <w:jc w:val="center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879"/>
        <w:gridCol w:w="2318"/>
        <w:gridCol w:w="1798"/>
      </w:tblGrid>
      <w:tr w:rsidR="00046377" w:rsidRPr="00046377" w14:paraId="724B32DE" w14:textId="77777777" w:rsidTr="00E21BA1">
        <w:trPr>
          <w:trHeight w:val="506"/>
        </w:trPr>
        <w:tc>
          <w:tcPr>
            <w:tcW w:w="1838" w:type="dxa"/>
            <w:shd w:val="clear" w:color="auto" w:fill="D9D9D9" w:themeFill="background1" w:themeFillShade="D9"/>
          </w:tcPr>
          <w:p w14:paraId="2E8B591B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>Validable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61591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9" w:type="dxa"/>
                <w:tcBorders>
                  <w:top w:val="nil"/>
                  <w:bottom w:val="nil"/>
                </w:tcBorders>
                <w:vAlign w:val="center"/>
              </w:tcPr>
              <w:p w14:paraId="32E63B66" w14:textId="77777777" w:rsidR="003131A7" w:rsidRPr="00046377" w:rsidRDefault="003131A7" w:rsidP="00E21BA1">
                <w:pPr>
                  <w:contextualSpacing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0463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18" w:type="dxa"/>
            <w:vMerge w:val="restart"/>
          </w:tcPr>
          <w:p w14:paraId="458182AF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>¿Es proyecto de grado?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015146396"/>
            <w:dropDownList>
              <w:listItem w:displayText="Elija un elemento." w:value="Elija un elemento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9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47F4A1F" w14:textId="36C8A79A" w:rsidR="003131A7" w:rsidRPr="00046377" w:rsidRDefault="00CF1394" w:rsidP="00E21BA1">
                <w:pPr>
                  <w:contextualSpacing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046377">
                  <w:rPr>
                    <w:rFonts w:ascii="Arial" w:hAnsi="Arial" w:cs="Arial"/>
                    <w:color w:val="000000" w:themeColor="text1"/>
                  </w:rPr>
                  <w:t>No</w:t>
                </w:r>
              </w:p>
            </w:tc>
          </w:sdtContent>
        </w:sdt>
      </w:tr>
      <w:tr w:rsidR="00046377" w:rsidRPr="00046377" w14:paraId="26F50101" w14:textId="77777777" w:rsidTr="00E21BA1">
        <w:trPr>
          <w:trHeight w:val="6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9EB63E9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046377">
              <w:rPr>
                <w:rFonts w:ascii="Arial" w:hAnsi="Arial" w:cs="Arial"/>
                <w:color w:val="000000" w:themeColor="text1"/>
              </w:rPr>
              <w:t>Homologable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39890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9" w:type="dxa"/>
                <w:tcBorders>
                  <w:top w:val="nil"/>
                  <w:bottom w:val="nil"/>
                </w:tcBorders>
                <w:vAlign w:val="center"/>
              </w:tcPr>
              <w:p w14:paraId="6664C5D2" w14:textId="77777777" w:rsidR="003131A7" w:rsidRPr="00046377" w:rsidRDefault="003131A7" w:rsidP="00E21BA1">
                <w:pPr>
                  <w:contextualSpacing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0463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318" w:type="dxa"/>
            <w:vMerge/>
          </w:tcPr>
          <w:p w14:paraId="430603DF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color w:val="000000" w:themeColor="text1"/>
            </w:rPr>
            <w:id w:val="963698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8CF6225" w14:textId="7FB193DD" w:rsidR="003131A7" w:rsidRPr="00046377" w:rsidRDefault="00CF1394" w:rsidP="00E21BA1">
                <w:pPr>
                  <w:contextualSpacing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046377">
                  <w:rPr>
                    <w:rFonts w:ascii="Segoe UI Symbol" w:eastAsia="MS Gothic" w:hAnsi="Segoe UI Symbol" w:cs="Segoe UI Symbol"/>
                    <w:color w:val="000000" w:themeColor="text1"/>
                  </w:rPr>
                  <w:t>☒</w:t>
                </w:r>
              </w:p>
            </w:tc>
          </w:sdtContent>
        </w:sdt>
      </w:tr>
    </w:tbl>
    <w:p w14:paraId="20345BDB" w14:textId="77777777" w:rsidR="003131A7" w:rsidRPr="00046377" w:rsidRDefault="003131A7" w:rsidP="003131A7">
      <w:pPr>
        <w:contextualSpacing/>
        <w:jc w:val="center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4"/>
        <w:gridCol w:w="2339"/>
        <w:gridCol w:w="4412"/>
        <w:gridCol w:w="238"/>
      </w:tblGrid>
      <w:tr w:rsidR="00046377" w:rsidRPr="00046377" w14:paraId="186FB9D5" w14:textId="77777777" w:rsidTr="00053781">
        <w:trPr>
          <w:trHeight w:val="62"/>
        </w:trPr>
        <w:tc>
          <w:tcPr>
            <w:tcW w:w="1683" w:type="dxa"/>
            <w:vMerge w:val="restart"/>
            <w:shd w:val="clear" w:color="auto" w:fill="D9D9D9" w:themeFill="background1" w:themeFillShade="D9"/>
          </w:tcPr>
          <w:p w14:paraId="13B4A7E5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Prerrequisitos</w:t>
            </w:r>
          </w:p>
        </w:tc>
        <w:tc>
          <w:tcPr>
            <w:tcW w:w="2388" w:type="dxa"/>
            <w:vAlign w:val="center"/>
          </w:tcPr>
          <w:p w14:paraId="1499ACAC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CÓDIGO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center"/>
          </w:tcPr>
          <w:p w14:paraId="668209F7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ASIGNATURA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C52D83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46377" w:rsidRPr="00046377" w14:paraId="07D99F0F" w14:textId="77777777" w:rsidTr="00053781">
        <w:trPr>
          <w:trHeight w:val="61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14:paraId="1138DF8C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14:paraId="4DE4B60E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5A2919C4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75CE5682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6377" w:rsidRPr="00046377" w14:paraId="60C39086" w14:textId="77777777" w:rsidTr="00053781">
        <w:trPr>
          <w:trHeight w:val="61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14:paraId="42B7B03B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14:paraId="1BF0A09A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794DED43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3D9421D2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6E24024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8C50CD" w14:textId="77777777" w:rsidR="003131A7" w:rsidRPr="00046377" w:rsidRDefault="003131A7" w:rsidP="003131A7">
      <w:pPr>
        <w:rPr>
          <w:rFonts w:ascii="Arial" w:hAnsi="Arial" w:cs="Arial"/>
          <w:color w:val="000000" w:themeColor="text1"/>
        </w:rPr>
      </w:pPr>
    </w:p>
    <w:p w14:paraId="2704A66F" w14:textId="77777777" w:rsidR="003131A7" w:rsidRPr="00046377" w:rsidRDefault="003131A7" w:rsidP="003131A7">
      <w:pPr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2359"/>
        <w:gridCol w:w="4458"/>
        <w:gridCol w:w="239"/>
      </w:tblGrid>
      <w:tr w:rsidR="00046377" w:rsidRPr="00046377" w14:paraId="14315913" w14:textId="77777777" w:rsidTr="00053781">
        <w:trPr>
          <w:trHeight w:val="62"/>
        </w:trPr>
        <w:tc>
          <w:tcPr>
            <w:tcW w:w="1683" w:type="dxa"/>
            <w:vMerge w:val="restart"/>
            <w:shd w:val="clear" w:color="auto" w:fill="D9D9D9" w:themeFill="background1" w:themeFillShade="D9"/>
          </w:tcPr>
          <w:p w14:paraId="7871C19E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Correquisitos</w:t>
            </w:r>
          </w:p>
        </w:tc>
        <w:tc>
          <w:tcPr>
            <w:tcW w:w="2388" w:type="dxa"/>
            <w:vAlign w:val="center"/>
          </w:tcPr>
          <w:p w14:paraId="3F1DCDAC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CÓDIGO</w:t>
            </w:r>
          </w:p>
        </w:tc>
        <w:tc>
          <w:tcPr>
            <w:tcW w:w="4523" w:type="dxa"/>
            <w:tcBorders>
              <w:right w:val="single" w:sz="4" w:space="0" w:color="auto"/>
            </w:tcBorders>
            <w:vAlign w:val="center"/>
          </w:tcPr>
          <w:p w14:paraId="75682250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6377">
              <w:rPr>
                <w:rFonts w:ascii="Arial" w:hAnsi="Arial" w:cs="Arial"/>
                <w:b/>
                <w:color w:val="000000" w:themeColor="text1"/>
              </w:rPr>
              <w:t>ASIGNATURA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F9474E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46377" w:rsidRPr="00046377" w14:paraId="4FF072CD" w14:textId="77777777" w:rsidTr="00053781">
        <w:trPr>
          <w:trHeight w:val="61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14:paraId="4432EA4B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14:paraId="70532885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41465806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42ABB2A0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46377" w:rsidRPr="00046377" w14:paraId="02E72E5B" w14:textId="77777777" w:rsidTr="00053781">
        <w:trPr>
          <w:trHeight w:val="61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14:paraId="5670F1AC" w14:textId="77777777" w:rsidR="003131A7" w:rsidRPr="00046377" w:rsidRDefault="003131A7" w:rsidP="00E21BA1">
            <w:pPr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88" w:type="dxa"/>
            <w:vAlign w:val="center"/>
          </w:tcPr>
          <w:p w14:paraId="45F42D19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3" w:type="dxa"/>
            <w:vAlign w:val="center"/>
          </w:tcPr>
          <w:p w14:paraId="4372FB36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2D1C2C5F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2CDF059D" w14:textId="77777777" w:rsidR="003131A7" w:rsidRPr="00046377" w:rsidRDefault="003131A7" w:rsidP="00E21BA1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9EA161F" w14:textId="77777777" w:rsidR="003131A7" w:rsidRPr="00046377" w:rsidRDefault="003131A7" w:rsidP="003131A7">
      <w:pPr>
        <w:rPr>
          <w:rFonts w:ascii="Arial" w:hAnsi="Arial" w:cs="Arial"/>
          <w:color w:val="000000" w:themeColor="text1"/>
        </w:rPr>
      </w:pPr>
    </w:p>
    <w:p w14:paraId="245FA4E4" w14:textId="77777777" w:rsidR="003131A7" w:rsidRPr="00046377" w:rsidRDefault="003131A7" w:rsidP="003131A7">
      <w:pPr>
        <w:rPr>
          <w:rFonts w:ascii="Arial" w:hAnsi="Arial" w:cs="Arial"/>
          <w:color w:val="000000" w:themeColor="text1"/>
        </w:rPr>
      </w:pPr>
    </w:p>
    <w:p w14:paraId="04459287" w14:textId="77777777" w:rsidR="003131A7" w:rsidRPr="00046377" w:rsidRDefault="003131A7" w:rsidP="003131A7">
      <w:pPr>
        <w:rPr>
          <w:rFonts w:ascii="Arial" w:hAnsi="Arial" w:cs="Arial"/>
          <w:color w:val="000000" w:themeColor="text1"/>
        </w:rPr>
      </w:pPr>
    </w:p>
    <w:p w14:paraId="512E56ED" w14:textId="77777777" w:rsidR="00D038C4" w:rsidRPr="00046377" w:rsidRDefault="00D038C4" w:rsidP="00D038C4">
      <w:pPr>
        <w:rPr>
          <w:rFonts w:ascii="Arial" w:hAnsi="Arial" w:cs="Arial"/>
          <w:b/>
          <w:color w:val="000000" w:themeColor="text1"/>
        </w:rPr>
      </w:pPr>
    </w:p>
    <w:p w14:paraId="168A906B" w14:textId="77777777" w:rsidR="00D038C4" w:rsidRPr="00046377" w:rsidRDefault="00D038C4" w:rsidP="00D038C4">
      <w:pPr>
        <w:ind w:left="360"/>
        <w:rPr>
          <w:rFonts w:ascii="Arial" w:hAnsi="Arial" w:cs="Arial"/>
          <w:b/>
          <w:color w:val="000000" w:themeColor="text1"/>
        </w:rPr>
      </w:pPr>
    </w:p>
    <w:p w14:paraId="07798DE5" w14:textId="77777777" w:rsidR="00D038C4" w:rsidRPr="00046377" w:rsidRDefault="00D038C4" w:rsidP="00D038C4">
      <w:pPr>
        <w:rPr>
          <w:rFonts w:ascii="Arial" w:hAnsi="Arial" w:cs="Arial"/>
          <w:b/>
          <w:color w:val="000000" w:themeColor="text1"/>
        </w:rPr>
      </w:pPr>
    </w:p>
    <w:p w14:paraId="7C12F465" w14:textId="0E118E8A" w:rsidR="00101574" w:rsidRPr="00046377" w:rsidRDefault="00CB21BE" w:rsidP="00D038C4">
      <w:pPr>
        <w:rPr>
          <w:rFonts w:ascii="Arial" w:hAnsi="Arial" w:cs="Arial"/>
          <w:b/>
          <w:color w:val="000000" w:themeColor="text1"/>
        </w:rPr>
      </w:pPr>
      <w:r w:rsidRPr="00046377">
        <w:rPr>
          <w:rFonts w:ascii="Arial" w:hAnsi="Arial" w:cs="Arial"/>
          <w:b/>
          <w:color w:val="000000" w:themeColor="text1"/>
        </w:rPr>
        <w:t>2.</w:t>
      </w:r>
      <w:r w:rsidR="00101574" w:rsidRPr="00046377">
        <w:rPr>
          <w:rFonts w:ascii="Arial" w:hAnsi="Arial" w:cs="Arial"/>
          <w:b/>
          <w:color w:val="000000" w:themeColor="text1"/>
        </w:rPr>
        <w:t>JUSTIFICACIÓN</w:t>
      </w:r>
    </w:p>
    <w:p w14:paraId="7D5D0DDB" w14:textId="299AABA4" w:rsidR="00CF1394" w:rsidRPr="00046377" w:rsidRDefault="00CF1394" w:rsidP="0004637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 xml:space="preserve">El desarrollo del lenguaje en la primera infancia es un pilar fundamental para el aprendizaje y la comunicación efectiva en la vida cotidiana. En el contexto del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Hogar de Bienestar Familiar "Mis Ositos" sede Las Piedras, Tambo - Cauca</w:t>
      </w:r>
      <w:r w:rsidRPr="00046377">
        <w:rPr>
          <w:rFonts w:ascii="Arial" w:hAnsi="Arial" w:cs="Arial"/>
          <w:color w:val="000000" w:themeColor="text1"/>
          <w:lang w:eastAsia="en-US"/>
        </w:rPr>
        <w:t>, se ha identificado que un porcentaje significativo de niños de 4 años presenta dificultades en la comunicación oral, lo que limita su desarrollo social, emocional y cognitivo.</w:t>
      </w:r>
    </w:p>
    <w:p w14:paraId="7BA3C620" w14:textId="77777777" w:rsidR="00833B2C" w:rsidRPr="00046377" w:rsidRDefault="00CF1394" w:rsidP="0004637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 xml:space="preserve">Este curso virtual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"Hablando con Amor"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se implementa con el propósito de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fortalecer las habilidades lingüísticas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en la primera infancia mediante intervenciones pedagógicas dirigidas tanto a los niños como a sus familias. La metodología del curso combina estrategias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lúdicas, interactivas y de participación activa de los padres</w:t>
      </w:r>
      <w:r w:rsidRPr="00046377">
        <w:rPr>
          <w:rFonts w:ascii="Arial" w:hAnsi="Arial" w:cs="Arial"/>
          <w:color w:val="000000" w:themeColor="text1"/>
          <w:lang w:eastAsia="en-US"/>
        </w:rPr>
        <w:t>, asegurando un aprendizaje significativo y continuo tanto en el aula como en el hogar.</w:t>
      </w:r>
    </w:p>
    <w:p w14:paraId="1C99BFDC" w14:textId="45D5D162" w:rsidR="00CF1394" w:rsidRPr="00046377" w:rsidRDefault="00CF1394" w:rsidP="00833B2C">
      <w:p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Pertinencia y Relación con la Formación Profesional</w:t>
      </w:r>
    </w:p>
    <w:p w14:paraId="516229F8" w14:textId="77777777" w:rsidR="00CF1394" w:rsidRPr="00046377" w:rsidRDefault="00CF1394" w:rsidP="0004637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 xml:space="preserve">Este curso se fundamenta en los propósitos del programa de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Licenciatura en Educación Infantil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, alineándose con su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misión y visión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al garantizar una educación integral que fomente el desarrollo de la primera infancia a través de estrategias innovadoras e inclusivas. Su pertinencia se justifica en los siguientes aspectos:</w:t>
      </w:r>
    </w:p>
    <w:p w14:paraId="7F12BF80" w14:textId="7917FF82" w:rsidR="00833B2C" w:rsidRPr="00046377" w:rsidRDefault="00CF1394" w:rsidP="00833B2C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Relación con el Proyecto Educativo Institucional (PEI)</w:t>
      </w:r>
    </w:p>
    <w:p w14:paraId="61C560B9" w14:textId="3414050E" w:rsidR="00CF1394" w:rsidRPr="00046377" w:rsidRDefault="00CF1394" w:rsidP="00046377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 xml:space="preserve">El programa de formación en Educación Infantil tiene como propósito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promover el desarrollo integral de los niños en sus dimensiones comunicativa, socioemocional, cognitiva y motriz</w:t>
      </w:r>
      <w:r w:rsidRPr="00046377">
        <w:rPr>
          <w:rFonts w:ascii="Arial" w:hAnsi="Arial" w:cs="Arial"/>
          <w:color w:val="000000" w:themeColor="text1"/>
          <w:lang w:eastAsia="en-US"/>
        </w:rPr>
        <w:t>. La temática del curso responde a estos propósitos, ya que el lenguaje es la base de la interacción y el aprendizaje.</w:t>
      </w:r>
    </w:p>
    <w:p w14:paraId="6C1C7E35" w14:textId="2D270619" w:rsidR="00CF1394" w:rsidRPr="00046377" w:rsidRDefault="00CF1394" w:rsidP="00CF1394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Aporte al Perfil Profesional y Ocupacional</w:t>
      </w:r>
    </w:p>
    <w:p w14:paraId="723EC6DA" w14:textId="77777777" w:rsidR="00833B2C" w:rsidRPr="00046377" w:rsidRDefault="00CF1394" w:rsidP="00833B2C">
      <w:pPr>
        <w:pStyle w:val="Prrafodelista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>El curso permite que los futuros licenciados en Educación Infantil:</w:t>
      </w:r>
      <w:r w:rsidRPr="00046377">
        <w:rPr>
          <w:rFonts w:ascii="Arial" w:hAnsi="Arial" w:cs="Arial"/>
          <w:color w:val="000000" w:themeColor="text1"/>
          <w:lang w:eastAsia="en-US"/>
        </w:rPr>
        <w:br/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Adquieran herramientas pedagógicas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para trabajar con niños con dificultades en el lenguaje.</w:t>
      </w:r>
    </w:p>
    <w:p w14:paraId="42E0D9AC" w14:textId="77777777" w:rsidR="00833B2C" w:rsidRPr="00046377" w:rsidRDefault="00CF1394" w:rsidP="00833B2C">
      <w:pPr>
        <w:pStyle w:val="Prrafodelista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Implementen estrategias innovadoras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en entornos educativos formales e informales.</w:t>
      </w:r>
    </w:p>
    <w:p w14:paraId="33E8DA4C" w14:textId="77777777" w:rsidR="00833B2C" w:rsidRPr="00046377" w:rsidRDefault="00CF1394" w:rsidP="00833B2C">
      <w:pPr>
        <w:pStyle w:val="Prrafodelista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Apliquen un enfoque inclusivo y participativo</w:t>
      </w:r>
      <w:r w:rsidRPr="00046377">
        <w:rPr>
          <w:rFonts w:ascii="Arial" w:hAnsi="Arial" w:cs="Arial"/>
          <w:color w:val="000000" w:themeColor="text1"/>
          <w:lang w:eastAsia="en-US"/>
        </w:rPr>
        <w:t>, fortaleciendo la relación familia-escuela.</w:t>
      </w:r>
    </w:p>
    <w:p w14:paraId="1C22B1C4" w14:textId="329BD880" w:rsidR="00CF1394" w:rsidRPr="00046377" w:rsidRDefault="00CF1394" w:rsidP="00833B2C">
      <w:pPr>
        <w:pStyle w:val="Prrafodelista"/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Desarrollen competencias en el uso de plataformas virtuales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para la enseñanza.</w:t>
      </w:r>
    </w:p>
    <w:p w14:paraId="59D5C83A" w14:textId="77777777" w:rsidR="004E3007" w:rsidRPr="00046377" w:rsidRDefault="004E3007" w:rsidP="00CF1394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lang w:eastAsia="en-US"/>
        </w:rPr>
      </w:pPr>
    </w:p>
    <w:p w14:paraId="7A0A5F14" w14:textId="73C99272" w:rsidR="00CF1394" w:rsidRPr="00046377" w:rsidRDefault="00CF1394" w:rsidP="00CF1394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Justificación de la Temática</w:t>
      </w:r>
    </w:p>
    <w:p w14:paraId="7AEE68EA" w14:textId="77777777" w:rsidR="00CF1394" w:rsidRPr="00046377" w:rsidRDefault="00CF1394" w:rsidP="00CF1394">
      <w:p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 xml:space="preserve">La elección del tema de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terapia de lenguaje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es pertinente porque:</w:t>
      </w:r>
      <w:r w:rsidRPr="00046377">
        <w:rPr>
          <w:rFonts w:ascii="Arial" w:hAnsi="Arial" w:cs="Arial"/>
          <w:color w:val="000000" w:themeColor="text1"/>
          <w:lang w:eastAsia="en-US"/>
        </w:rPr>
        <w:br/>
      </w:r>
      <w:r w:rsidRPr="00046377">
        <w:rPr>
          <w:rFonts w:ascii="Segoe UI Symbol" w:hAnsi="Segoe UI Symbol" w:cs="Segoe UI Symbol"/>
          <w:color w:val="000000" w:themeColor="text1"/>
          <w:lang w:eastAsia="en-US"/>
        </w:rPr>
        <w:t>✔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El lenguaje es la base del aprendizaje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y su retraso puede afectar otras áreas del desarrollo.</w:t>
      </w:r>
      <w:r w:rsidRPr="00046377">
        <w:rPr>
          <w:rFonts w:ascii="Arial" w:hAnsi="Arial" w:cs="Arial"/>
          <w:color w:val="000000" w:themeColor="text1"/>
          <w:lang w:eastAsia="en-US"/>
        </w:rPr>
        <w:br/>
      </w:r>
      <w:r w:rsidRPr="00046377">
        <w:rPr>
          <w:rFonts w:ascii="Segoe UI Symbol" w:hAnsi="Segoe UI Symbol" w:cs="Segoe UI Symbol"/>
          <w:color w:val="000000" w:themeColor="text1"/>
          <w:lang w:eastAsia="en-US"/>
        </w:rPr>
        <w:t>✔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Los niños del hogar de bienestar presentan dificultades lingüísticas</w:t>
      </w:r>
      <w:r w:rsidRPr="00046377">
        <w:rPr>
          <w:rFonts w:ascii="Arial" w:hAnsi="Arial" w:cs="Arial"/>
          <w:color w:val="000000" w:themeColor="text1"/>
          <w:lang w:eastAsia="en-US"/>
        </w:rPr>
        <w:t>, lo que hace urgente una intervención pedagógica estructurada.</w:t>
      </w:r>
      <w:r w:rsidRPr="00046377">
        <w:rPr>
          <w:rFonts w:ascii="Arial" w:hAnsi="Arial" w:cs="Arial"/>
          <w:color w:val="000000" w:themeColor="text1"/>
          <w:lang w:eastAsia="en-US"/>
        </w:rPr>
        <w:br/>
      </w:r>
      <w:r w:rsidRPr="00046377">
        <w:rPr>
          <w:rFonts w:ascii="Segoe UI Symbol" w:hAnsi="Segoe UI Symbol" w:cs="Segoe UI Symbol"/>
          <w:color w:val="000000" w:themeColor="text1"/>
          <w:lang w:eastAsia="en-US"/>
        </w:rPr>
        <w:t>✔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Se promueve la participación de las familias</w:t>
      </w:r>
      <w:r w:rsidRPr="00046377">
        <w:rPr>
          <w:rFonts w:ascii="Arial" w:hAnsi="Arial" w:cs="Arial"/>
          <w:color w:val="000000" w:themeColor="text1"/>
          <w:lang w:eastAsia="en-US"/>
        </w:rPr>
        <w:t>, reconociendo su rol esencial en la estimulación temprana.</w:t>
      </w:r>
      <w:r w:rsidRPr="00046377">
        <w:rPr>
          <w:rFonts w:ascii="Arial" w:hAnsi="Arial" w:cs="Arial"/>
          <w:color w:val="000000" w:themeColor="text1"/>
          <w:lang w:eastAsia="en-US"/>
        </w:rPr>
        <w:br/>
      </w:r>
      <w:r w:rsidRPr="00046377">
        <w:rPr>
          <w:rFonts w:ascii="Segoe UI Symbol" w:hAnsi="Segoe UI Symbol" w:cs="Segoe UI Symbol"/>
          <w:color w:val="000000" w:themeColor="text1"/>
          <w:lang w:eastAsia="en-US"/>
        </w:rPr>
        <w:t>✔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 xml:space="preserve">El uso de herramientas digitales como </w:t>
      </w:r>
      <w:proofErr w:type="spellStart"/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Educaplay</w:t>
      </w:r>
      <w:proofErr w:type="spellEnd"/>
      <w:r w:rsidRPr="00046377">
        <w:rPr>
          <w:rFonts w:ascii="Arial" w:hAnsi="Arial" w:cs="Arial"/>
          <w:color w:val="000000" w:themeColor="text1"/>
          <w:lang w:eastAsia="en-US"/>
        </w:rPr>
        <w:t xml:space="preserve"> facilita el aprendizaje interactivo y lúdico.</w:t>
      </w:r>
    </w:p>
    <w:p w14:paraId="273BD384" w14:textId="77777777" w:rsidR="00CF1394" w:rsidRPr="00046377" w:rsidRDefault="00CF1394" w:rsidP="0004637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 xml:space="preserve">En conclusión, este curso es una respuesta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innovadora, accesible y flexible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a las necesidades de los niños con dificultades en el lenguaje, asegurando su desarrollo integral a través de una formación estructurada y el uso de ambientes virtuales de aprendizaje.</w:t>
      </w:r>
    </w:p>
    <w:p w14:paraId="70F0A2FD" w14:textId="77777777" w:rsidR="00101574" w:rsidRPr="00046377" w:rsidRDefault="00101574" w:rsidP="00101574">
      <w:pPr>
        <w:rPr>
          <w:rFonts w:ascii="Arial" w:hAnsi="Arial" w:cs="Arial"/>
          <w:color w:val="000000" w:themeColor="text1"/>
        </w:rPr>
      </w:pPr>
    </w:p>
    <w:p w14:paraId="5AA9BABF" w14:textId="77777777" w:rsidR="00101574" w:rsidRPr="00046377" w:rsidRDefault="00101574" w:rsidP="00101574">
      <w:pPr>
        <w:rPr>
          <w:rFonts w:ascii="Arial" w:hAnsi="Arial" w:cs="Arial"/>
          <w:b/>
          <w:color w:val="000000" w:themeColor="text1"/>
        </w:rPr>
      </w:pPr>
    </w:p>
    <w:p w14:paraId="3C6E0E86" w14:textId="1AE6522D" w:rsidR="00101574" w:rsidRPr="00046377" w:rsidRDefault="00CB21BE" w:rsidP="00CB21BE">
      <w:pPr>
        <w:rPr>
          <w:rFonts w:ascii="Arial" w:hAnsi="Arial" w:cs="Arial"/>
          <w:b/>
          <w:color w:val="000000" w:themeColor="text1"/>
        </w:rPr>
      </w:pPr>
      <w:r w:rsidRPr="00046377">
        <w:rPr>
          <w:rFonts w:ascii="Arial" w:hAnsi="Arial" w:cs="Arial"/>
          <w:b/>
          <w:color w:val="000000" w:themeColor="text1"/>
        </w:rPr>
        <w:t>3.</w:t>
      </w:r>
      <w:r w:rsidR="00101574" w:rsidRPr="00046377">
        <w:rPr>
          <w:rFonts w:ascii="Arial" w:hAnsi="Arial" w:cs="Arial"/>
          <w:b/>
          <w:color w:val="000000" w:themeColor="text1"/>
        </w:rPr>
        <w:t>ARTICULACIÓN CON PROYECTO DE INVESTIGACIÓN O PROYECCIÓN SOCIAL</w:t>
      </w:r>
    </w:p>
    <w:p w14:paraId="552D4C4A" w14:textId="14522BD8" w:rsidR="00833B2C" w:rsidRPr="00046377" w:rsidRDefault="00833B2C" w:rsidP="0004637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 xml:space="preserve">El curso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"Hablando con Amor: Terapia de Lenguaje para Pequeños Exploradores"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no solo cumple una función pedagógica en el desarrollo del lenguaje en la primera infancia, sino que también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se articula con la investigación educativa y la proyección social</w:t>
      </w:r>
      <w:r w:rsidRPr="00046377">
        <w:rPr>
          <w:rFonts w:ascii="Arial" w:hAnsi="Arial" w:cs="Arial"/>
          <w:color w:val="000000" w:themeColor="text1"/>
          <w:lang w:eastAsia="en-US"/>
        </w:rPr>
        <w:t>, aportando evidencia y estrategias para mejorar la intervención en niños con dificultades comunicativas.</w:t>
      </w:r>
      <w:r w:rsidR="00FD5B28"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Desde la perspectiva de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investigación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, el curso permite recopilar datos sobre el impacto de las estrategias lúdicas y digitales en el desarrollo del lenguaje infantil, lo que puede derivar en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nuevas propuestas metodológicas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dentro del campo de la educación y la fonoaudiología.</w:t>
      </w:r>
      <w:r w:rsidR="00245AE1"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Desde la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proyección social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, el curso fortalece la relación entre la universidad, el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Hogar de Bienestar Familiar "Mis Ositos"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y las familias de la comunidad, promoviendo el acceso a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herramientas educativas innovadoras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que pueden ser replicadas en otros contextos rurales con necesidades similares.</w:t>
      </w:r>
    </w:p>
    <w:p w14:paraId="45D4A094" w14:textId="77777777" w:rsidR="00833B2C" w:rsidRPr="00046377" w:rsidRDefault="00833B2C" w:rsidP="00833B2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Articulación con la Investigación Educativa</w:t>
      </w:r>
    </w:p>
    <w:p w14:paraId="26846B16" w14:textId="77777777" w:rsidR="00245AE1" w:rsidRPr="00046377" w:rsidRDefault="00833B2C" w:rsidP="00833B2C">
      <w:p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>Este curso puede vincularse con líneas de investigación relacionadas con:</w:t>
      </w:r>
    </w:p>
    <w:p w14:paraId="3FC8658C" w14:textId="77777777" w:rsidR="00245AE1" w:rsidRPr="00046377" w:rsidRDefault="00833B2C" w:rsidP="00245AE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lastRenderedPageBreak/>
        <w:t>Desarrollo del lenguaje en la primera infancia</w:t>
      </w:r>
      <w:r w:rsidRPr="00046377">
        <w:rPr>
          <w:rFonts w:ascii="Arial" w:hAnsi="Arial" w:cs="Arial"/>
          <w:color w:val="000000" w:themeColor="text1"/>
          <w:lang w:eastAsia="en-US"/>
        </w:rPr>
        <w:t>: Evaluación del impacto de las estrategias aplicadas.</w:t>
      </w:r>
    </w:p>
    <w:p w14:paraId="4D8ED298" w14:textId="77777777" w:rsidR="00245AE1" w:rsidRPr="00046377" w:rsidRDefault="00833B2C" w:rsidP="00245AE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Uso de ambientes virtuales de aprendizaje en educación inicial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: Implementación de plataformas interactivas como </w:t>
      </w:r>
      <w:proofErr w:type="spellStart"/>
      <w:r w:rsidRPr="00046377">
        <w:rPr>
          <w:rFonts w:ascii="Arial" w:hAnsi="Arial" w:cs="Arial"/>
          <w:color w:val="000000" w:themeColor="text1"/>
          <w:lang w:eastAsia="en-US"/>
        </w:rPr>
        <w:t>Educaplay</w:t>
      </w:r>
      <w:proofErr w:type="spellEnd"/>
      <w:r w:rsidRPr="00046377">
        <w:rPr>
          <w:rFonts w:ascii="Arial" w:hAnsi="Arial" w:cs="Arial"/>
          <w:color w:val="000000" w:themeColor="text1"/>
          <w:lang w:eastAsia="en-US"/>
        </w:rPr>
        <w:t>.</w:t>
      </w:r>
    </w:p>
    <w:p w14:paraId="4C64C14C" w14:textId="77777777" w:rsidR="00245AE1" w:rsidRPr="00046377" w:rsidRDefault="00833B2C" w:rsidP="00245AE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Participación de la familia en el proceso educativo</w:t>
      </w:r>
      <w:r w:rsidRPr="00046377">
        <w:rPr>
          <w:rFonts w:ascii="Arial" w:hAnsi="Arial" w:cs="Arial"/>
          <w:color w:val="000000" w:themeColor="text1"/>
          <w:lang w:eastAsia="en-US"/>
        </w:rPr>
        <w:t>: Análisis del papel de los cuidadores en la estimulación del lenguaje.</w:t>
      </w:r>
    </w:p>
    <w:p w14:paraId="0921249C" w14:textId="75DEB593" w:rsidR="00833B2C" w:rsidRPr="00046377" w:rsidRDefault="00833B2C" w:rsidP="00245AE1">
      <w:pPr>
        <w:pStyle w:val="Prrafodelista"/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Inclusión y atención a la diversidad</w:t>
      </w:r>
      <w:r w:rsidRPr="00046377">
        <w:rPr>
          <w:rFonts w:ascii="Arial" w:hAnsi="Arial" w:cs="Arial"/>
          <w:color w:val="000000" w:themeColor="text1"/>
          <w:lang w:eastAsia="en-US"/>
        </w:rPr>
        <w:t>: Evaluación del acceso y efectividad del curso en niños con diferentes niveles de desarrollo lingüístico.</w:t>
      </w:r>
    </w:p>
    <w:p w14:paraId="57863C27" w14:textId="77777777" w:rsidR="00833B2C" w:rsidRPr="00046377" w:rsidRDefault="00833B2C" w:rsidP="00833B2C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Articulación con la Proyección Social</w:t>
      </w:r>
    </w:p>
    <w:p w14:paraId="53BE88F2" w14:textId="77777777" w:rsidR="00833B2C" w:rsidRPr="00046377" w:rsidRDefault="00833B2C" w:rsidP="00833B2C">
      <w:p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Segoe UI Symbol" w:hAnsi="Segoe UI Symbol" w:cs="Segoe UI Symbol"/>
          <w:color w:val="000000" w:themeColor="text1"/>
          <w:lang w:eastAsia="en-US"/>
        </w:rPr>
        <w:t>✔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Fortalecimiento del tejido social: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El curso fomenta la colaboración entre docentes, padres y comunidad en pro del desarrollo infantil.</w:t>
      </w:r>
      <w:r w:rsidRPr="00046377">
        <w:rPr>
          <w:rFonts w:ascii="Arial" w:hAnsi="Arial" w:cs="Arial"/>
          <w:color w:val="000000" w:themeColor="text1"/>
          <w:lang w:eastAsia="en-US"/>
        </w:rPr>
        <w:br/>
      </w:r>
      <w:r w:rsidRPr="00046377">
        <w:rPr>
          <w:rFonts w:ascii="Segoe UI Symbol" w:hAnsi="Segoe UI Symbol" w:cs="Segoe UI Symbol"/>
          <w:color w:val="000000" w:themeColor="text1"/>
          <w:lang w:eastAsia="en-US"/>
        </w:rPr>
        <w:t>✔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Accesibilidad e innovación: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Uso de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herramientas digitales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para facilitar el aprendizaje en entornos rurales.</w:t>
      </w:r>
      <w:r w:rsidRPr="00046377">
        <w:rPr>
          <w:rFonts w:ascii="Arial" w:hAnsi="Arial" w:cs="Arial"/>
          <w:color w:val="000000" w:themeColor="text1"/>
          <w:lang w:eastAsia="en-US"/>
        </w:rPr>
        <w:br/>
      </w:r>
      <w:r w:rsidRPr="00046377">
        <w:rPr>
          <w:rFonts w:ascii="Segoe UI Symbol" w:hAnsi="Segoe UI Symbol" w:cs="Segoe UI Symbol"/>
          <w:color w:val="000000" w:themeColor="text1"/>
          <w:lang w:eastAsia="en-US"/>
        </w:rPr>
        <w:t>✔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Mejoramiento de prácticas educativas: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Formación de docentes y cuidadores en estrategias efectivas de estimulación del lenguaje.</w:t>
      </w:r>
      <w:r w:rsidRPr="00046377">
        <w:rPr>
          <w:rFonts w:ascii="Arial" w:hAnsi="Arial" w:cs="Arial"/>
          <w:color w:val="000000" w:themeColor="text1"/>
          <w:lang w:eastAsia="en-US"/>
        </w:rPr>
        <w:br/>
      </w:r>
      <w:r w:rsidRPr="00046377">
        <w:rPr>
          <w:rFonts w:ascii="Segoe UI Symbol" w:hAnsi="Segoe UI Symbol" w:cs="Segoe UI Symbol"/>
          <w:color w:val="000000" w:themeColor="text1"/>
          <w:lang w:eastAsia="en-US"/>
        </w:rPr>
        <w:t>✔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Generación de impacto medible: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Posibilidad de evaluar la evolución de los niños mediante actividades lúdicas y evidencias de aprendizaje (videos, mapas, fotos, producciones orales).</w:t>
      </w:r>
    </w:p>
    <w:p w14:paraId="4F989184" w14:textId="77777777" w:rsidR="00833B2C" w:rsidRPr="00046377" w:rsidRDefault="00833B2C" w:rsidP="00833B2C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lang w:eastAsia="en-US"/>
        </w:rPr>
      </w:pP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Conclusión</w:t>
      </w:r>
    </w:p>
    <w:p w14:paraId="2B135A7C" w14:textId="77777777" w:rsidR="00833B2C" w:rsidRPr="00046377" w:rsidRDefault="00833B2C" w:rsidP="0004637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lang w:eastAsia="en-US"/>
        </w:rPr>
      </w:pPr>
      <w:r w:rsidRPr="00046377">
        <w:rPr>
          <w:rFonts w:ascii="Arial" w:hAnsi="Arial" w:cs="Arial"/>
          <w:color w:val="000000" w:themeColor="text1"/>
          <w:lang w:eastAsia="en-US"/>
        </w:rPr>
        <w:t xml:space="preserve">El curso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"Hablando con Amor"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 trasciende el ámbito educativo al convertirse en una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propuesta de impacto social e investigativo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, beneficiando no solo a los niños con dificultades del lenguaje, sino también a sus familias y educadores. Su desarrollo permitirá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validar estrategias pedagógicas innovadoras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, fortalecer la enseñanza en contextos rurales y generar nuevos conocimientos en el campo del </w:t>
      </w:r>
      <w:r w:rsidRPr="00046377">
        <w:rPr>
          <w:rFonts w:ascii="Arial" w:hAnsi="Arial" w:cs="Arial"/>
          <w:b/>
          <w:bCs/>
          <w:color w:val="000000" w:themeColor="text1"/>
          <w:lang w:eastAsia="en-US"/>
        </w:rPr>
        <w:t>lenguaje infantil y la educación inicial</w:t>
      </w:r>
      <w:r w:rsidRPr="00046377">
        <w:rPr>
          <w:rFonts w:ascii="Arial" w:hAnsi="Arial" w:cs="Arial"/>
          <w:color w:val="000000" w:themeColor="text1"/>
          <w:lang w:eastAsia="en-US"/>
        </w:rPr>
        <w:t xml:space="preserve">. </w:t>
      </w:r>
    </w:p>
    <w:p w14:paraId="652FFC0D" w14:textId="77777777" w:rsidR="00382ED6" w:rsidRPr="00046377" w:rsidRDefault="00382ED6" w:rsidP="00382ED6">
      <w:pPr>
        <w:pStyle w:val="Prrafodelista"/>
        <w:rPr>
          <w:rFonts w:ascii="Arial" w:hAnsi="Arial" w:cs="Arial"/>
          <w:b/>
          <w:color w:val="000000" w:themeColor="text1"/>
        </w:rPr>
      </w:pPr>
    </w:p>
    <w:p w14:paraId="6C7A7195" w14:textId="34C58764" w:rsidR="00101574" w:rsidRPr="00046377" w:rsidRDefault="00CB21BE" w:rsidP="00245AE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4.</w:t>
      </w:r>
      <w:r w:rsidR="00101574" w:rsidRPr="00046377">
        <w:rPr>
          <w:rFonts w:ascii="Arial" w:hAnsi="Arial" w:cs="Arial"/>
          <w:b/>
          <w:bCs/>
          <w:color w:val="000000" w:themeColor="text1"/>
        </w:rPr>
        <w:t xml:space="preserve">PROPÓSITOS DE FORMACIÓN Y SU ARTICULACIÓN CON </w:t>
      </w:r>
      <w:r w:rsidR="00DF7B03" w:rsidRPr="00046377">
        <w:rPr>
          <w:rFonts w:ascii="Arial" w:hAnsi="Arial" w:cs="Arial"/>
          <w:b/>
          <w:bCs/>
          <w:color w:val="000000" w:themeColor="text1"/>
        </w:rPr>
        <w:t>PROYECTO EDUCATIVO INSTITUCIONAL (</w:t>
      </w:r>
      <w:r w:rsidR="00101574" w:rsidRPr="00046377">
        <w:rPr>
          <w:rFonts w:ascii="Arial" w:hAnsi="Arial" w:cs="Arial"/>
          <w:b/>
          <w:bCs/>
          <w:color w:val="000000" w:themeColor="text1"/>
        </w:rPr>
        <w:t>PE</w:t>
      </w:r>
      <w:r w:rsidR="00085F9C" w:rsidRPr="00046377">
        <w:rPr>
          <w:rFonts w:ascii="Arial" w:hAnsi="Arial" w:cs="Arial"/>
          <w:b/>
          <w:bCs/>
          <w:color w:val="000000" w:themeColor="text1"/>
        </w:rPr>
        <w:t>I</w:t>
      </w:r>
      <w:r w:rsidR="00DF7B03" w:rsidRPr="00046377">
        <w:rPr>
          <w:rFonts w:ascii="Arial" w:hAnsi="Arial" w:cs="Arial"/>
          <w:b/>
          <w:bCs/>
          <w:color w:val="000000" w:themeColor="text1"/>
        </w:rPr>
        <w:t>)</w:t>
      </w:r>
    </w:p>
    <w:p w14:paraId="306447B5" w14:textId="77777777" w:rsidR="00101574" w:rsidRPr="00046377" w:rsidRDefault="00101574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66A09C3A" w14:textId="77777777" w:rsidR="00F71D1A" w:rsidRPr="00046377" w:rsidRDefault="00F71D1A" w:rsidP="00F71D1A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 xml:space="preserve">El curso </w:t>
      </w:r>
      <w:r w:rsidRPr="00046377">
        <w:rPr>
          <w:rFonts w:ascii="Arial" w:hAnsi="Arial" w:cs="Arial"/>
          <w:b/>
          <w:bCs/>
          <w:color w:val="000000" w:themeColor="text1"/>
        </w:rPr>
        <w:t>"Hablando con Amor: Terapia de Lenguaje para Pequeños Exploradores"</w:t>
      </w:r>
      <w:r w:rsidRPr="00046377">
        <w:rPr>
          <w:rFonts w:ascii="Arial" w:hAnsi="Arial" w:cs="Arial"/>
          <w:bCs/>
          <w:color w:val="000000" w:themeColor="text1"/>
        </w:rPr>
        <w:t xml:space="preserve"> tiene como propósito principal </w:t>
      </w:r>
      <w:r w:rsidRPr="00046377">
        <w:rPr>
          <w:rFonts w:ascii="Arial" w:hAnsi="Arial" w:cs="Arial"/>
          <w:b/>
          <w:bCs/>
          <w:color w:val="000000" w:themeColor="text1"/>
        </w:rPr>
        <w:t>fortalecer el desarrollo del lenguaje oral en niños de 4 años con dificultades comunicativas</w:t>
      </w:r>
      <w:r w:rsidRPr="00046377">
        <w:rPr>
          <w:rFonts w:ascii="Arial" w:hAnsi="Arial" w:cs="Arial"/>
          <w:bCs/>
          <w:color w:val="000000" w:themeColor="text1"/>
        </w:rPr>
        <w:t>, a través de estrategias lúdicas y la participación activa de sus familias.</w:t>
      </w:r>
    </w:p>
    <w:p w14:paraId="3A964CB7" w14:textId="77777777" w:rsidR="00F71D1A" w:rsidRPr="00046377" w:rsidRDefault="00F71D1A" w:rsidP="00F71D1A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>Los objetivos específicos incluyen:</w:t>
      </w:r>
      <w:r w:rsidRPr="00046377">
        <w:rPr>
          <w:rFonts w:ascii="Arial" w:hAnsi="Arial" w:cs="Arial"/>
          <w:bCs/>
          <w:color w:val="000000" w:themeColor="text1"/>
        </w:rPr>
        <w:br/>
      </w:r>
      <w:r w:rsidRPr="00046377">
        <w:rPr>
          <w:rFonts w:ascii="Segoe UI Symbol" w:hAnsi="Segoe UI Symbol" w:cs="Segoe UI Symbol"/>
          <w:bCs/>
          <w:color w:val="000000" w:themeColor="text1"/>
        </w:rPr>
        <w:t>✔</w:t>
      </w:r>
      <w:r w:rsidRPr="00046377">
        <w:rPr>
          <w:rFonts w:ascii="Arial" w:hAnsi="Arial" w:cs="Arial"/>
          <w:bCs/>
          <w:color w:val="000000" w:themeColor="text1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</w:rPr>
        <w:t>Mejorar la articulación y pronunciación de los niños</w:t>
      </w:r>
      <w:r w:rsidRPr="00046377">
        <w:rPr>
          <w:rFonts w:ascii="Arial" w:hAnsi="Arial" w:cs="Arial"/>
          <w:bCs/>
          <w:color w:val="000000" w:themeColor="text1"/>
        </w:rPr>
        <w:t>, promoviendo una comunicación efectiva.</w:t>
      </w:r>
      <w:r w:rsidRPr="00046377">
        <w:rPr>
          <w:rFonts w:ascii="Arial" w:hAnsi="Arial" w:cs="Arial"/>
          <w:bCs/>
          <w:color w:val="000000" w:themeColor="text1"/>
        </w:rPr>
        <w:br/>
      </w:r>
      <w:r w:rsidRPr="00046377">
        <w:rPr>
          <w:rFonts w:ascii="Segoe UI Symbol" w:hAnsi="Segoe UI Symbol" w:cs="Segoe UI Symbol"/>
          <w:bCs/>
          <w:color w:val="000000" w:themeColor="text1"/>
        </w:rPr>
        <w:lastRenderedPageBreak/>
        <w:t>✔</w:t>
      </w:r>
      <w:r w:rsidRPr="00046377">
        <w:rPr>
          <w:rFonts w:ascii="Arial" w:hAnsi="Arial" w:cs="Arial"/>
          <w:bCs/>
          <w:color w:val="000000" w:themeColor="text1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</w:rPr>
        <w:t>Fomentar el desarrollo del vocabulario y la comprensión del lenguaje</w:t>
      </w:r>
      <w:r w:rsidRPr="00046377">
        <w:rPr>
          <w:rFonts w:ascii="Arial" w:hAnsi="Arial" w:cs="Arial"/>
          <w:bCs/>
          <w:color w:val="000000" w:themeColor="text1"/>
        </w:rPr>
        <w:t xml:space="preserve"> mediante actividades interactivas.</w:t>
      </w:r>
      <w:r w:rsidRPr="00046377">
        <w:rPr>
          <w:rFonts w:ascii="Arial" w:hAnsi="Arial" w:cs="Arial"/>
          <w:bCs/>
          <w:color w:val="000000" w:themeColor="text1"/>
        </w:rPr>
        <w:br/>
      </w:r>
      <w:r w:rsidRPr="00046377">
        <w:rPr>
          <w:rFonts w:ascii="Segoe UI Symbol" w:hAnsi="Segoe UI Symbol" w:cs="Segoe UI Symbol"/>
          <w:bCs/>
          <w:color w:val="000000" w:themeColor="text1"/>
        </w:rPr>
        <w:t>✔</w:t>
      </w:r>
      <w:r w:rsidRPr="00046377">
        <w:rPr>
          <w:rFonts w:ascii="Arial" w:hAnsi="Arial" w:cs="Arial"/>
          <w:bCs/>
          <w:color w:val="000000" w:themeColor="text1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</w:rPr>
        <w:t>Potenciar el uso del lenguaje en contextos sociales y académicos</w:t>
      </w:r>
      <w:r w:rsidRPr="00046377">
        <w:rPr>
          <w:rFonts w:ascii="Arial" w:hAnsi="Arial" w:cs="Arial"/>
          <w:bCs/>
          <w:color w:val="000000" w:themeColor="text1"/>
        </w:rPr>
        <w:t>, favoreciendo la interacción con otros.</w:t>
      </w:r>
      <w:r w:rsidRPr="00046377">
        <w:rPr>
          <w:rFonts w:ascii="Arial" w:hAnsi="Arial" w:cs="Arial"/>
          <w:bCs/>
          <w:color w:val="000000" w:themeColor="text1"/>
        </w:rPr>
        <w:br/>
      </w:r>
      <w:r w:rsidRPr="00046377">
        <w:rPr>
          <w:rFonts w:ascii="Segoe UI Symbol" w:hAnsi="Segoe UI Symbol" w:cs="Segoe UI Symbol"/>
          <w:bCs/>
          <w:color w:val="000000" w:themeColor="text1"/>
        </w:rPr>
        <w:t>✔</w:t>
      </w:r>
      <w:r w:rsidRPr="00046377">
        <w:rPr>
          <w:rFonts w:ascii="Arial" w:hAnsi="Arial" w:cs="Arial"/>
          <w:bCs/>
          <w:color w:val="000000" w:themeColor="text1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</w:rPr>
        <w:t>Capacitar a los padres y cuidadores</w:t>
      </w:r>
      <w:r w:rsidRPr="00046377">
        <w:rPr>
          <w:rFonts w:ascii="Arial" w:hAnsi="Arial" w:cs="Arial"/>
          <w:bCs/>
          <w:color w:val="000000" w:themeColor="text1"/>
        </w:rPr>
        <w:t xml:space="preserve"> en estrategias que les permitan apoyar el proceso lingüístico de sus hijos en el hogar.</w:t>
      </w:r>
      <w:r w:rsidRPr="00046377">
        <w:rPr>
          <w:rFonts w:ascii="Arial" w:hAnsi="Arial" w:cs="Arial"/>
          <w:bCs/>
          <w:color w:val="000000" w:themeColor="text1"/>
        </w:rPr>
        <w:br/>
      </w:r>
      <w:r w:rsidRPr="00046377">
        <w:rPr>
          <w:rFonts w:ascii="Segoe UI Symbol" w:hAnsi="Segoe UI Symbol" w:cs="Segoe UI Symbol"/>
          <w:bCs/>
          <w:color w:val="000000" w:themeColor="text1"/>
        </w:rPr>
        <w:t>✔</w:t>
      </w:r>
      <w:r w:rsidRPr="00046377">
        <w:rPr>
          <w:rFonts w:ascii="Arial" w:hAnsi="Arial" w:cs="Arial"/>
          <w:bCs/>
          <w:color w:val="000000" w:themeColor="text1"/>
        </w:rPr>
        <w:t xml:space="preserve"> </w:t>
      </w:r>
      <w:r w:rsidRPr="00046377">
        <w:rPr>
          <w:rFonts w:ascii="Arial" w:hAnsi="Arial" w:cs="Arial"/>
          <w:b/>
          <w:bCs/>
          <w:color w:val="000000" w:themeColor="text1"/>
        </w:rPr>
        <w:t>Utilizar herramientas tecnológicas y didácticas innovadoras</w:t>
      </w:r>
      <w:r w:rsidRPr="00046377">
        <w:rPr>
          <w:rFonts w:ascii="Arial" w:hAnsi="Arial" w:cs="Arial"/>
          <w:bCs/>
          <w:color w:val="000000" w:themeColor="text1"/>
        </w:rPr>
        <w:t xml:space="preserve"> para hacer del aprendizaje una experiencia significativa.</w:t>
      </w:r>
    </w:p>
    <w:p w14:paraId="3309D4AF" w14:textId="68888225" w:rsidR="00F71D1A" w:rsidRPr="00046377" w:rsidRDefault="00F71D1A" w:rsidP="00F71D1A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ARTICULACIÓN CON EL PROYECTO EDUCATIVO INSTITUCIONAL (PEI)</w:t>
      </w:r>
    </w:p>
    <w:p w14:paraId="1B310D00" w14:textId="77777777" w:rsidR="00F71D1A" w:rsidRPr="00046377" w:rsidRDefault="00F71D1A" w:rsidP="00F71D1A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 xml:space="preserve">El </w:t>
      </w:r>
      <w:r w:rsidRPr="00046377">
        <w:rPr>
          <w:rFonts w:ascii="Arial" w:hAnsi="Arial" w:cs="Arial"/>
          <w:b/>
          <w:bCs/>
          <w:color w:val="000000" w:themeColor="text1"/>
        </w:rPr>
        <w:t>Proyecto Educativo Institucional (PEI) del Hogar de Bienestar Familiar "Mis Ositos"</w:t>
      </w:r>
      <w:r w:rsidRPr="00046377">
        <w:rPr>
          <w:rFonts w:ascii="Arial" w:hAnsi="Arial" w:cs="Arial"/>
          <w:bCs/>
          <w:color w:val="000000" w:themeColor="text1"/>
        </w:rPr>
        <w:t xml:space="preserve"> se basa en la formación integral de los niños desde sus primeras etapas de desarrollo, promoviendo una educación de calidad con enfoque </w:t>
      </w:r>
      <w:r w:rsidRPr="00046377">
        <w:rPr>
          <w:rFonts w:ascii="Arial" w:hAnsi="Arial" w:cs="Arial"/>
          <w:b/>
          <w:bCs/>
          <w:color w:val="000000" w:themeColor="text1"/>
        </w:rPr>
        <w:t>inclusivo, participativo y centrado en el bienestar infantil</w:t>
      </w:r>
      <w:r w:rsidRPr="00046377">
        <w:rPr>
          <w:rFonts w:ascii="Arial" w:hAnsi="Arial" w:cs="Arial"/>
          <w:bCs/>
          <w:color w:val="000000" w:themeColor="text1"/>
        </w:rPr>
        <w:t>.</w:t>
      </w:r>
    </w:p>
    <w:p w14:paraId="21707520" w14:textId="54CE6738" w:rsidR="00F71D1A" w:rsidRPr="00046377" w:rsidRDefault="00F71D1A" w:rsidP="00F71D1A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>Este curso se alinea con los ejes del PEI al:</w:t>
      </w:r>
    </w:p>
    <w:p w14:paraId="46438133" w14:textId="77777777" w:rsidR="00F71D1A" w:rsidRPr="00046377" w:rsidRDefault="00F71D1A" w:rsidP="00F71D1A">
      <w:pPr>
        <w:pStyle w:val="Prrafodelista"/>
        <w:numPr>
          <w:ilvl w:val="0"/>
          <w:numId w:val="22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Favorecer el desarrollo integral de los niños</w:t>
      </w:r>
      <w:r w:rsidRPr="00046377">
        <w:rPr>
          <w:rFonts w:ascii="Arial" w:hAnsi="Arial" w:cs="Arial"/>
          <w:bCs/>
          <w:color w:val="000000" w:themeColor="text1"/>
        </w:rPr>
        <w:t xml:space="preserve"> en sus dimensiones cognitiva, comunicativa y socioemocional.</w:t>
      </w:r>
    </w:p>
    <w:p w14:paraId="3A7AB7C4" w14:textId="77777777" w:rsidR="00F71D1A" w:rsidRPr="00046377" w:rsidRDefault="00F71D1A" w:rsidP="00F71D1A">
      <w:pPr>
        <w:pStyle w:val="Prrafodelista"/>
        <w:numPr>
          <w:ilvl w:val="0"/>
          <w:numId w:val="22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Promover el papel activo de la familia en la educación inicial</w:t>
      </w:r>
      <w:r w:rsidRPr="00046377">
        <w:rPr>
          <w:rFonts w:ascii="Arial" w:hAnsi="Arial" w:cs="Arial"/>
          <w:bCs/>
          <w:color w:val="000000" w:themeColor="text1"/>
        </w:rPr>
        <w:t>, fortaleciendo la relación escuela-hogar.</w:t>
      </w:r>
    </w:p>
    <w:p w14:paraId="45C6ABD6" w14:textId="77777777" w:rsidR="00F71D1A" w:rsidRPr="00046377" w:rsidRDefault="00F71D1A" w:rsidP="00F71D1A">
      <w:pPr>
        <w:pStyle w:val="Prrafodelista"/>
        <w:numPr>
          <w:ilvl w:val="0"/>
          <w:numId w:val="22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Implementar estrategias innovadoras de enseñanza</w:t>
      </w:r>
      <w:r w:rsidRPr="00046377">
        <w:rPr>
          <w:rFonts w:ascii="Arial" w:hAnsi="Arial" w:cs="Arial"/>
          <w:bCs/>
          <w:color w:val="000000" w:themeColor="text1"/>
        </w:rPr>
        <w:t>, combinando aprendizaje presencial y virtual con recursos interactivos.</w:t>
      </w:r>
    </w:p>
    <w:p w14:paraId="7C474CD4" w14:textId="77777777" w:rsidR="00F71D1A" w:rsidRPr="00046377" w:rsidRDefault="00F71D1A" w:rsidP="00F71D1A">
      <w:pPr>
        <w:pStyle w:val="Prrafodelista"/>
        <w:numPr>
          <w:ilvl w:val="0"/>
          <w:numId w:val="22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Atender las necesidades individuales de los niños</w:t>
      </w:r>
      <w:r w:rsidRPr="00046377">
        <w:rPr>
          <w:rFonts w:ascii="Arial" w:hAnsi="Arial" w:cs="Arial"/>
          <w:bCs/>
          <w:color w:val="000000" w:themeColor="text1"/>
        </w:rPr>
        <w:t>, respetando su ritmo y estilos de aprendizaje.</w:t>
      </w:r>
    </w:p>
    <w:p w14:paraId="43CC8128" w14:textId="39E861D7" w:rsidR="00F71D1A" w:rsidRPr="00046377" w:rsidRDefault="00F71D1A" w:rsidP="00F71D1A">
      <w:pPr>
        <w:pStyle w:val="Prrafodelista"/>
        <w:numPr>
          <w:ilvl w:val="0"/>
          <w:numId w:val="22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Fortalecer la inclusión educativa</w:t>
      </w:r>
      <w:r w:rsidRPr="00046377">
        <w:rPr>
          <w:rFonts w:ascii="Arial" w:hAnsi="Arial" w:cs="Arial"/>
          <w:bCs/>
          <w:color w:val="000000" w:themeColor="text1"/>
        </w:rPr>
        <w:t>, garantizando que todos los niños tengan acceso a herramientas que favorezcan su desarrollo lingüístico.</w:t>
      </w:r>
    </w:p>
    <w:p w14:paraId="1783B24D" w14:textId="06CA9594" w:rsidR="00F71D1A" w:rsidRPr="00046377" w:rsidRDefault="00F71D1A" w:rsidP="00F71D1A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¿Para qué se desarrolla este curso?</w:t>
      </w:r>
    </w:p>
    <w:p w14:paraId="2E50BAD1" w14:textId="77777777" w:rsidR="00F71D1A" w:rsidRPr="00046377" w:rsidRDefault="00F71D1A" w:rsidP="00F71D1A">
      <w:pPr>
        <w:pStyle w:val="Prrafodelista"/>
        <w:numPr>
          <w:ilvl w:val="0"/>
          <w:numId w:val="23"/>
        </w:num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 xml:space="preserve">Para </w:t>
      </w:r>
      <w:r w:rsidRPr="00046377">
        <w:rPr>
          <w:rFonts w:ascii="Arial" w:hAnsi="Arial" w:cs="Arial"/>
          <w:b/>
          <w:bCs/>
          <w:color w:val="000000" w:themeColor="text1"/>
        </w:rPr>
        <w:t>brindar apoyo educativo especializado</w:t>
      </w:r>
      <w:r w:rsidRPr="00046377">
        <w:rPr>
          <w:rFonts w:ascii="Arial" w:hAnsi="Arial" w:cs="Arial"/>
          <w:bCs/>
          <w:color w:val="000000" w:themeColor="text1"/>
        </w:rPr>
        <w:t xml:space="preserve"> a niños con dificultades del lenguaje.</w:t>
      </w:r>
    </w:p>
    <w:p w14:paraId="267B463B" w14:textId="77777777" w:rsidR="00F71D1A" w:rsidRPr="00046377" w:rsidRDefault="00F71D1A" w:rsidP="00F71D1A">
      <w:pPr>
        <w:pStyle w:val="Prrafodelista"/>
        <w:numPr>
          <w:ilvl w:val="0"/>
          <w:numId w:val="23"/>
        </w:num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 xml:space="preserve">Para </w:t>
      </w:r>
      <w:r w:rsidRPr="00046377">
        <w:rPr>
          <w:rFonts w:ascii="Arial" w:hAnsi="Arial" w:cs="Arial"/>
          <w:b/>
          <w:bCs/>
          <w:color w:val="000000" w:themeColor="text1"/>
        </w:rPr>
        <w:t>empoderar a las familias</w:t>
      </w:r>
      <w:r w:rsidRPr="00046377">
        <w:rPr>
          <w:rFonts w:ascii="Arial" w:hAnsi="Arial" w:cs="Arial"/>
          <w:bCs/>
          <w:color w:val="000000" w:themeColor="text1"/>
        </w:rPr>
        <w:t xml:space="preserve"> y convertirlas en agentes activos del desarrollo comunicativo de sus hijos.</w:t>
      </w:r>
    </w:p>
    <w:p w14:paraId="37FF7CC1" w14:textId="77777777" w:rsidR="00F71D1A" w:rsidRPr="00046377" w:rsidRDefault="00F71D1A" w:rsidP="00F71D1A">
      <w:pPr>
        <w:pStyle w:val="Prrafodelista"/>
        <w:numPr>
          <w:ilvl w:val="0"/>
          <w:numId w:val="23"/>
        </w:num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 xml:space="preserve">Para </w:t>
      </w:r>
      <w:r w:rsidRPr="00046377">
        <w:rPr>
          <w:rFonts w:ascii="Arial" w:hAnsi="Arial" w:cs="Arial"/>
          <w:b/>
          <w:bCs/>
          <w:color w:val="000000" w:themeColor="text1"/>
        </w:rPr>
        <w:t>integrar el uso de tecnología educativa</w:t>
      </w:r>
      <w:r w:rsidRPr="00046377">
        <w:rPr>
          <w:rFonts w:ascii="Arial" w:hAnsi="Arial" w:cs="Arial"/>
          <w:bCs/>
          <w:color w:val="000000" w:themeColor="text1"/>
        </w:rPr>
        <w:t xml:space="preserve"> en la enseñanza del lenguaje en contextos rurales.</w:t>
      </w:r>
    </w:p>
    <w:p w14:paraId="325BF47D" w14:textId="7060D2F0" w:rsidR="00F71D1A" w:rsidRPr="00046377" w:rsidRDefault="00F71D1A" w:rsidP="00F71D1A">
      <w:pPr>
        <w:pStyle w:val="Prrafodelista"/>
        <w:numPr>
          <w:ilvl w:val="0"/>
          <w:numId w:val="23"/>
        </w:num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 xml:space="preserve">Para </w:t>
      </w:r>
      <w:r w:rsidRPr="00046377">
        <w:rPr>
          <w:rFonts w:ascii="Arial" w:hAnsi="Arial" w:cs="Arial"/>
          <w:b/>
          <w:bCs/>
          <w:color w:val="000000" w:themeColor="text1"/>
        </w:rPr>
        <w:t>promover estrategias pedagógicas innovadoras</w:t>
      </w:r>
      <w:r w:rsidRPr="00046377">
        <w:rPr>
          <w:rFonts w:ascii="Arial" w:hAnsi="Arial" w:cs="Arial"/>
          <w:bCs/>
          <w:color w:val="000000" w:themeColor="text1"/>
        </w:rPr>
        <w:t xml:space="preserve"> que puedan ser replicadas en otros entornos educativos.</w:t>
      </w:r>
    </w:p>
    <w:p w14:paraId="0CBF21F3" w14:textId="77777777" w:rsidR="00F71D1A" w:rsidRPr="00046377" w:rsidRDefault="00F71D1A" w:rsidP="00F71D1A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 xml:space="preserve">Este curso no solo responde a una necesidad específica en el desarrollo del lenguaje infantil, sino que también </w:t>
      </w:r>
      <w:r w:rsidRPr="00046377">
        <w:rPr>
          <w:rFonts w:ascii="Arial" w:hAnsi="Arial" w:cs="Arial"/>
          <w:b/>
          <w:bCs/>
          <w:color w:val="000000" w:themeColor="text1"/>
        </w:rPr>
        <w:t>fortalece el modelo educativo del PEI</w:t>
      </w:r>
      <w:r w:rsidRPr="00046377">
        <w:rPr>
          <w:rFonts w:ascii="Arial" w:hAnsi="Arial" w:cs="Arial"/>
          <w:bCs/>
          <w:color w:val="000000" w:themeColor="text1"/>
        </w:rPr>
        <w:t xml:space="preserve">, garantizando que la enseñanza sea </w:t>
      </w:r>
      <w:r w:rsidRPr="00046377">
        <w:rPr>
          <w:rFonts w:ascii="Arial" w:hAnsi="Arial" w:cs="Arial"/>
          <w:b/>
          <w:bCs/>
          <w:color w:val="000000" w:themeColor="text1"/>
        </w:rPr>
        <w:t>inclusiva, participativa y transformadora</w:t>
      </w:r>
      <w:r w:rsidRPr="00046377">
        <w:rPr>
          <w:rFonts w:ascii="Arial" w:hAnsi="Arial" w:cs="Arial"/>
          <w:bCs/>
          <w:color w:val="000000" w:themeColor="text1"/>
        </w:rPr>
        <w:t xml:space="preserve"> para los niños, sus familias y la comunidad educativa.</w:t>
      </w:r>
    </w:p>
    <w:p w14:paraId="65DD22E0" w14:textId="77777777" w:rsidR="00101574" w:rsidRPr="00046377" w:rsidRDefault="00101574" w:rsidP="00101574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</w:p>
    <w:p w14:paraId="6F8FCECD" w14:textId="48055744" w:rsidR="00101574" w:rsidRDefault="00101574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0FF1A073" w14:textId="43A51FF6" w:rsidR="00D97D46" w:rsidRDefault="00D97D46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30C80572" w14:textId="77777777" w:rsidR="00D97D46" w:rsidRPr="00046377" w:rsidRDefault="00D97D46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7AFD9018" w14:textId="401A232F" w:rsidR="00101574" w:rsidRPr="00046377" w:rsidRDefault="00CB21BE" w:rsidP="00CB21BE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lastRenderedPageBreak/>
        <w:t>5.</w:t>
      </w:r>
      <w:r w:rsidR="00101574" w:rsidRPr="00046377">
        <w:rPr>
          <w:rFonts w:ascii="Arial" w:hAnsi="Arial" w:cs="Arial"/>
          <w:b/>
          <w:bCs/>
          <w:color w:val="000000" w:themeColor="text1"/>
        </w:rPr>
        <w:t>COMPETENCIAS</w:t>
      </w:r>
    </w:p>
    <w:p w14:paraId="04C61CF5" w14:textId="5A5D071F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3DED6268" w14:textId="77777777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046377">
        <w:rPr>
          <w:rFonts w:ascii="Arial" w:hAnsi="Arial" w:cs="Arial"/>
          <w:color w:val="000000" w:themeColor="text1"/>
        </w:rPr>
        <w:t>El curso "Hablando con Amor: Terapia de Lenguaje para Pequeños Exploradores" busca fortalecer un conjunto de competencias en los niños, sus familias y los docentes, asegurando un aprendizaje significativo y un desarrollo integral en el ámbito comunicativo.</w:t>
      </w:r>
    </w:p>
    <w:p w14:paraId="56E50785" w14:textId="77777777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046377">
        <w:rPr>
          <w:rFonts w:ascii="Arial" w:hAnsi="Arial" w:cs="Arial"/>
          <w:color w:val="000000" w:themeColor="text1"/>
        </w:rPr>
        <w:t>A continuación, se detallan las competencias que se trabajarán en el curso, organizadas en tres dimensiones clave: cognitivas, afectivas y pedagógicas.</w:t>
      </w:r>
    </w:p>
    <w:p w14:paraId="2B5E6E0E" w14:textId="3FC197F3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60B0E8C6" w14:textId="012B508A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COMPETENCIAS COGNITIVAS (Saber y Conocer)</w:t>
      </w:r>
    </w:p>
    <w:p w14:paraId="29DABA73" w14:textId="77777777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0542EB86" w14:textId="77777777" w:rsidR="00397B91" w:rsidRPr="00D97D46" w:rsidRDefault="00397B91" w:rsidP="00397B91">
      <w:pPr>
        <w:pStyle w:val="Prrafodelista"/>
        <w:numPr>
          <w:ilvl w:val="0"/>
          <w:numId w:val="26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Comprender el proceso de desarrollo del lenguaje en la primera infancia.</w:t>
      </w:r>
    </w:p>
    <w:p w14:paraId="5BBDB9D6" w14:textId="1461F95C" w:rsidR="00397B91" w:rsidRPr="00D97D46" w:rsidRDefault="00397B91" w:rsidP="00397B91">
      <w:pPr>
        <w:pStyle w:val="Prrafodelista"/>
        <w:numPr>
          <w:ilvl w:val="0"/>
          <w:numId w:val="26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Identificar sonidos, fonemas y estructuras lingüísticas básicas para la correcta articulación.</w:t>
      </w:r>
    </w:p>
    <w:p w14:paraId="63EE9E12" w14:textId="77777777" w:rsidR="00397B91" w:rsidRPr="00D97D46" w:rsidRDefault="00397B91" w:rsidP="00397B91">
      <w:pPr>
        <w:pStyle w:val="Prrafodelista"/>
        <w:numPr>
          <w:ilvl w:val="0"/>
          <w:numId w:val="26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Reconocer la importancia del lenguaje como herramienta de comunicación e interacción.</w:t>
      </w:r>
    </w:p>
    <w:p w14:paraId="24A006F0" w14:textId="77777777" w:rsidR="00397B91" w:rsidRPr="00D97D46" w:rsidRDefault="00397B91" w:rsidP="00397B91">
      <w:pPr>
        <w:pStyle w:val="Prrafodelista"/>
        <w:numPr>
          <w:ilvl w:val="0"/>
          <w:numId w:val="26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Aplicar estrategias para ampliar el vocabulario y mejorar la comprensión de los mensajes.</w:t>
      </w:r>
    </w:p>
    <w:p w14:paraId="7DDEDE06" w14:textId="75ABABDB" w:rsidR="00397B91" w:rsidRPr="00D97D46" w:rsidRDefault="00397B91" w:rsidP="00397B91">
      <w:pPr>
        <w:pStyle w:val="Prrafodelista"/>
        <w:numPr>
          <w:ilvl w:val="0"/>
          <w:numId w:val="26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Desarrollar habilidades de escucha activa y comprensión auditiva.</w:t>
      </w:r>
    </w:p>
    <w:p w14:paraId="69F8942C" w14:textId="1B5E2C38" w:rsidR="00397B91" w:rsidRPr="00046377" w:rsidRDefault="00397B91" w:rsidP="00397B91">
      <w:pPr>
        <w:pStyle w:val="Prrafodelista"/>
        <w:numPr>
          <w:ilvl w:val="0"/>
          <w:numId w:val="26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Ejemplo de aplicación: Los niños</w:t>
      </w:r>
      <w:r w:rsidRPr="00046377">
        <w:rPr>
          <w:rFonts w:ascii="Arial" w:hAnsi="Arial" w:cs="Arial"/>
          <w:bCs/>
          <w:color w:val="000000" w:themeColor="text1"/>
        </w:rPr>
        <w:t xml:space="preserve"> participarán en juegos de asociación de palabras, actividades de imitación de sonidos y ejercicios de categorización para reforzar el reconocimiento del lenguaje.</w:t>
      </w:r>
    </w:p>
    <w:p w14:paraId="00594FE7" w14:textId="0E660988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7D5B0451" w14:textId="622AC22A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COMPETENCIAS AFECTIVAS (Saber Ser)</w:t>
      </w:r>
    </w:p>
    <w:p w14:paraId="179692A5" w14:textId="77777777" w:rsidR="00397B91" w:rsidRPr="00046377" w:rsidRDefault="00397B91" w:rsidP="00397B91">
      <w:pPr>
        <w:pStyle w:val="Prrafodelista"/>
        <w:numPr>
          <w:ilvl w:val="0"/>
          <w:numId w:val="27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>Fomentar la confianza y seguridad en la expresión oral.</w:t>
      </w:r>
    </w:p>
    <w:p w14:paraId="18DF710C" w14:textId="77777777" w:rsidR="00397B91" w:rsidRPr="00046377" w:rsidRDefault="00397B91" w:rsidP="00397B91">
      <w:pPr>
        <w:pStyle w:val="Prrafodelista"/>
        <w:numPr>
          <w:ilvl w:val="0"/>
          <w:numId w:val="27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>Potenciar la autonomía y la creatividad en la comunicación.</w:t>
      </w:r>
    </w:p>
    <w:p w14:paraId="3B2347C7" w14:textId="77777777" w:rsidR="00397B91" w:rsidRPr="00046377" w:rsidRDefault="00397B91" w:rsidP="00397B91">
      <w:pPr>
        <w:pStyle w:val="Prrafodelista"/>
        <w:numPr>
          <w:ilvl w:val="0"/>
          <w:numId w:val="27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>Desarrollar habilidades socioemocionales que faciliten la interacción con los demás.</w:t>
      </w:r>
    </w:p>
    <w:p w14:paraId="182835E8" w14:textId="77777777" w:rsidR="00397B91" w:rsidRPr="00046377" w:rsidRDefault="00397B91" w:rsidP="00397B91">
      <w:pPr>
        <w:pStyle w:val="Prrafodelista"/>
        <w:numPr>
          <w:ilvl w:val="0"/>
          <w:numId w:val="27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>Promover la empatía y la colaboración en el aprendizaje del lenguaje.</w:t>
      </w:r>
    </w:p>
    <w:p w14:paraId="27C1887F" w14:textId="1030793F" w:rsidR="00397B91" w:rsidRPr="00046377" w:rsidRDefault="00397B91" w:rsidP="00397B91">
      <w:pPr>
        <w:pStyle w:val="Prrafodelista"/>
        <w:numPr>
          <w:ilvl w:val="0"/>
          <w:numId w:val="27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Cs/>
          <w:color w:val="000000" w:themeColor="text1"/>
        </w:rPr>
        <w:t>Estimular la perseverancia y el esfuerzo en el proceso de comunicación.</w:t>
      </w:r>
    </w:p>
    <w:p w14:paraId="469E35BF" w14:textId="2B9D7C45" w:rsidR="00397B91" w:rsidRPr="00046377" w:rsidRDefault="00397B91" w:rsidP="00397B91">
      <w:pPr>
        <w:pStyle w:val="Prrafodelista"/>
        <w:numPr>
          <w:ilvl w:val="0"/>
          <w:numId w:val="27"/>
        </w:num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 xml:space="preserve">Ejemplo de aplicación: </w:t>
      </w:r>
      <w:r w:rsidRPr="00046377">
        <w:rPr>
          <w:rFonts w:ascii="Arial" w:hAnsi="Arial" w:cs="Arial"/>
          <w:bCs/>
          <w:color w:val="000000" w:themeColor="text1"/>
        </w:rPr>
        <w:t>Se realizarán dinámicas grupales donde los niños expresarán emociones a través de gestos, cuentos y dramatizaciones</w:t>
      </w:r>
      <w:r w:rsidRPr="00046377">
        <w:rPr>
          <w:rFonts w:ascii="Arial" w:hAnsi="Arial" w:cs="Arial"/>
          <w:b/>
          <w:bCs/>
          <w:color w:val="000000" w:themeColor="text1"/>
        </w:rPr>
        <w:t>.</w:t>
      </w:r>
    </w:p>
    <w:p w14:paraId="3E80B069" w14:textId="01D40070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69FC85AE" w14:textId="5C6123DB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COMPETENCIAS PEDAGÓGICAS (Saber Hacer)</w:t>
      </w:r>
    </w:p>
    <w:p w14:paraId="48E84F00" w14:textId="77777777" w:rsidR="00397B91" w:rsidRPr="00D97D46" w:rsidRDefault="00397B91" w:rsidP="00397B91">
      <w:pPr>
        <w:pStyle w:val="Prrafodelista"/>
        <w:numPr>
          <w:ilvl w:val="0"/>
          <w:numId w:val="28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 xml:space="preserve">Utilizar herramientas digitales como </w:t>
      </w:r>
      <w:proofErr w:type="spellStart"/>
      <w:r w:rsidRPr="00D97D46">
        <w:rPr>
          <w:rFonts w:ascii="Arial" w:hAnsi="Arial" w:cs="Arial"/>
          <w:color w:val="000000" w:themeColor="text1"/>
        </w:rPr>
        <w:t>Educaplay</w:t>
      </w:r>
      <w:proofErr w:type="spellEnd"/>
      <w:r w:rsidRPr="00D97D46">
        <w:rPr>
          <w:rFonts w:ascii="Arial" w:hAnsi="Arial" w:cs="Arial"/>
          <w:color w:val="000000" w:themeColor="text1"/>
        </w:rPr>
        <w:t xml:space="preserve"> para fortalecer el aprendizaje interactivo.</w:t>
      </w:r>
    </w:p>
    <w:p w14:paraId="1B14E873" w14:textId="77777777" w:rsidR="00397B91" w:rsidRPr="00D97D46" w:rsidRDefault="00397B91" w:rsidP="00397B91">
      <w:pPr>
        <w:pStyle w:val="Prrafodelista"/>
        <w:numPr>
          <w:ilvl w:val="0"/>
          <w:numId w:val="28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Desarrollar estrategias pedagógicas para la enseñanza del lenguaje en casa y en el aula.</w:t>
      </w:r>
    </w:p>
    <w:p w14:paraId="18282A14" w14:textId="77811552" w:rsidR="00397B91" w:rsidRPr="00D97D46" w:rsidRDefault="00397B91" w:rsidP="00397B91">
      <w:pPr>
        <w:pStyle w:val="Prrafodelista"/>
        <w:numPr>
          <w:ilvl w:val="0"/>
          <w:numId w:val="28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Elaborar materiales didácticos que apoyen el desarrollo del lenguaje.</w:t>
      </w:r>
    </w:p>
    <w:p w14:paraId="65259F5A" w14:textId="77777777" w:rsidR="00D038C4" w:rsidRPr="00D97D46" w:rsidRDefault="00397B91" w:rsidP="00D038C4">
      <w:pPr>
        <w:pStyle w:val="Prrafodelista"/>
        <w:numPr>
          <w:ilvl w:val="0"/>
          <w:numId w:val="28"/>
        </w:numPr>
        <w:tabs>
          <w:tab w:val="left" w:pos="7866"/>
        </w:tabs>
        <w:jc w:val="both"/>
        <w:rPr>
          <w:rFonts w:ascii="Arial" w:hAnsi="Arial" w:cs="Arial"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t>Implementar metodologías lúdicas como cuentos, canciones y juegos para estimular la comunicación.</w:t>
      </w:r>
    </w:p>
    <w:p w14:paraId="17A166BD" w14:textId="2442BCFB" w:rsidR="00397B91" w:rsidRPr="00046377" w:rsidRDefault="00397B91" w:rsidP="00D038C4">
      <w:pPr>
        <w:pStyle w:val="Prrafodelista"/>
        <w:numPr>
          <w:ilvl w:val="0"/>
          <w:numId w:val="28"/>
        </w:num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D97D46">
        <w:rPr>
          <w:rFonts w:ascii="Arial" w:hAnsi="Arial" w:cs="Arial"/>
          <w:color w:val="000000" w:themeColor="text1"/>
        </w:rPr>
        <w:lastRenderedPageBreak/>
        <w:t>Evaluar el progreso en la adquisición del lenguaje mediante actividades dinámicas y participativas</w:t>
      </w:r>
      <w:r w:rsidRPr="00046377">
        <w:rPr>
          <w:rFonts w:ascii="Arial" w:hAnsi="Arial" w:cs="Arial"/>
          <w:b/>
          <w:bCs/>
          <w:color w:val="000000" w:themeColor="text1"/>
        </w:rPr>
        <w:t>.</w:t>
      </w:r>
    </w:p>
    <w:p w14:paraId="25EF242C" w14:textId="6AF32967" w:rsidR="00397B91" w:rsidRPr="00046377" w:rsidRDefault="00397B91" w:rsidP="00397B91">
      <w:pPr>
        <w:pStyle w:val="Prrafodelista"/>
        <w:numPr>
          <w:ilvl w:val="0"/>
          <w:numId w:val="28"/>
        </w:num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 xml:space="preserve">Ejemplo de aplicación: </w:t>
      </w:r>
      <w:r w:rsidRPr="00046377">
        <w:rPr>
          <w:rFonts w:ascii="Arial" w:hAnsi="Arial" w:cs="Arial"/>
          <w:bCs/>
          <w:color w:val="000000" w:themeColor="text1"/>
        </w:rPr>
        <w:t xml:space="preserve">Los niños y sus familias realizarán ejercicios de pronunciación con apoyo de videos interactivos y juegos digitales en la plataforma </w:t>
      </w:r>
      <w:proofErr w:type="spellStart"/>
      <w:r w:rsidRPr="00046377">
        <w:rPr>
          <w:rFonts w:ascii="Arial" w:hAnsi="Arial" w:cs="Arial"/>
          <w:bCs/>
          <w:color w:val="000000" w:themeColor="text1"/>
        </w:rPr>
        <w:t>Educaplay</w:t>
      </w:r>
      <w:proofErr w:type="spellEnd"/>
      <w:r w:rsidRPr="00046377">
        <w:rPr>
          <w:rFonts w:ascii="Arial" w:hAnsi="Arial" w:cs="Arial"/>
          <w:bCs/>
          <w:color w:val="000000" w:themeColor="text1"/>
        </w:rPr>
        <w:t>.</w:t>
      </w:r>
    </w:p>
    <w:p w14:paraId="624B78B6" w14:textId="48660556" w:rsidR="00397B91" w:rsidRPr="00046377" w:rsidRDefault="00397B91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0CFBFC17" w14:textId="77777777" w:rsidR="009235EB" w:rsidRPr="00046377" w:rsidRDefault="009235EB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7ED89AAA" w14:textId="77777777" w:rsidR="00A0294F" w:rsidRPr="00046377" w:rsidRDefault="00A0294F" w:rsidP="00397B91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28830082" w14:textId="1A5E2D17" w:rsidR="009235EB" w:rsidRDefault="00397B91" w:rsidP="00D97D46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t>IMPORTANCIA DE LAS COMPETENCIAS EN LA EDUCACIÓN INICIAL</w:t>
      </w:r>
    </w:p>
    <w:p w14:paraId="29F4850D" w14:textId="77777777" w:rsidR="00D97D46" w:rsidRPr="00D97D46" w:rsidRDefault="00D97D46" w:rsidP="00D97D46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7"/>
        <w:gridCol w:w="4861"/>
      </w:tblGrid>
      <w:tr w:rsidR="00046377" w:rsidRPr="00046377" w14:paraId="0BDC45F9" w14:textId="77777777" w:rsidTr="009235EB">
        <w:tc>
          <w:tcPr>
            <w:tcW w:w="0" w:type="auto"/>
            <w:hideMark/>
          </w:tcPr>
          <w:p w14:paraId="44B753DE" w14:textId="77777777" w:rsidR="009235EB" w:rsidRPr="00046377" w:rsidRDefault="009235EB" w:rsidP="009235E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  <w:t>COMPETENCIAS</w:t>
            </w:r>
          </w:p>
        </w:tc>
        <w:tc>
          <w:tcPr>
            <w:tcW w:w="0" w:type="auto"/>
            <w:hideMark/>
          </w:tcPr>
          <w:p w14:paraId="481940EB" w14:textId="77777777" w:rsidR="009235EB" w:rsidRPr="00046377" w:rsidRDefault="009235EB" w:rsidP="009235E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  <w:t>NIVEL DE DESEMPEÑO</w:t>
            </w:r>
          </w:p>
        </w:tc>
      </w:tr>
      <w:tr w:rsidR="00046377" w:rsidRPr="00046377" w14:paraId="39B8033E" w14:textId="77777777" w:rsidTr="009235EB">
        <w:tc>
          <w:tcPr>
            <w:tcW w:w="0" w:type="auto"/>
            <w:hideMark/>
          </w:tcPr>
          <w:p w14:paraId="1C7529B1" w14:textId="70C2F38D" w:rsidR="009235EB" w:rsidRPr="00046377" w:rsidRDefault="009235EB" w:rsidP="009235E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Ser – Afectiva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Desarrolla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>r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confianza en su comunicación oral.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Expresa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>r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emociones y sentimientos a través del lenguaje.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Valora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>r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el trabajo cooperativo con sus compañeros y familia.</w:t>
            </w:r>
          </w:p>
        </w:tc>
        <w:tc>
          <w:tcPr>
            <w:tcW w:w="0" w:type="auto"/>
            <w:hideMark/>
          </w:tcPr>
          <w:p w14:paraId="55CD22AC" w14:textId="77777777" w:rsidR="009235EB" w:rsidRPr="00046377" w:rsidRDefault="009235EB" w:rsidP="009235E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>Participa activamente en actividades de interacción social y demuestra seguridad al expresarse.</w:t>
            </w:r>
          </w:p>
        </w:tc>
      </w:tr>
      <w:tr w:rsidR="00046377" w:rsidRPr="00046377" w14:paraId="71383F59" w14:textId="77777777" w:rsidTr="009235EB">
        <w:tc>
          <w:tcPr>
            <w:tcW w:w="0" w:type="auto"/>
            <w:hideMark/>
          </w:tcPr>
          <w:p w14:paraId="6361246F" w14:textId="7FB96F83" w:rsidR="009235EB" w:rsidRPr="00046377" w:rsidRDefault="009235EB" w:rsidP="009235E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Saber – Cognitiva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Reconoce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>r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sonidos, palabras y estructuras lingüísticas.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Identifica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>r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y diferencia elementos básicos del lenguaje.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Relaciona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>r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palabras con su significado en diversos contextos.</w:t>
            </w:r>
          </w:p>
        </w:tc>
        <w:tc>
          <w:tcPr>
            <w:tcW w:w="0" w:type="auto"/>
            <w:hideMark/>
          </w:tcPr>
          <w:p w14:paraId="20BF9808" w14:textId="77777777" w:rsidR="009235EB" w:rsidRPr="00046377" w:rsidRDefault="009235EB" w:rsidP="009235E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>Comprende y utiliza de manera adecuada el lenguaje oral en diferentes situaciones comunicativas.</w:t>
            </w:r>
          </w:p>
        </w:tc>
      </w:tr>
      <w:tr w:rsidR="009235EB" w:rsidRPr="00046377" w14:paraId="31F7FC79" w14:textId="77777777" w:rsidTr="009235EB">
        <w:tc>
          <w:tcPr>
            <w:tcW w:w="0" w:type="auto"/>
            <w:hideMark/>
          </w:tcPr>
          <w:p w14:paraId="15E32E5F" w14:textId="308E65E4" w:rsidR="009235EB" w:rsidRPr="00046377" w:rsidRDefault="009235EB" w:rsidP="009235E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Saber hacer – Pedagógica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Aplicar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estrategias de comunicación efectiva.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Usar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el lenguaje para expresar necesidades, ideas y emociones.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Desarrolla</w:t>
            </w:r>
            <w:r w:rsidR="00B13E79" w:rsidRPr="00046377">
              <w:rPr>
                <w:rFonts w:ascii="Arial" w:hAnsi="Arial" w:cs="Arial"/>
                <w:color w:val="000000" w:themeColor="text1"/>
                <w:lang w:eastAsia="en-US"/>
              </w:rPr>
              <w:t>r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habilidades lingüísticas a través del juego y la exploración.</w:t>
            </w:r>
          </w:p>
        </w:tc>
        <w:tc>
          <w:tcPr>
            <w:tcW w:w="0" w:type="auto"/>
            <w:hideMark/>
          </w:tcPr>
          <w:p w14:paraId="4776C1DC" w14:textId="77777777" w:rsidR="009235EB" w:rsidRPr="00046377" w:rsidRDefault="009235EB" w:rsidP="009235E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>Construye frases con sentido y emplea el lenguaje en actividades cotidianas, evidenciando su aprendizaje.</w:t>
            </w:r>
          </w:p>
        </w:tc>
      </w:tr>
    </w:tbl>
    <w:p w14:paraId="177E56FB" w14:textId="176712C4" w:rsidR="00D038C4" w:rsidRPr="00046377" w:rsidRDefault="00D038C4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1DBD2D25" w14:textId="24A11852" w:rsidR="009235EB" w:rsidRDefault="009235EB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532EB809" w14:textId="42571E97" w:rsidR="00D97D46" w:rsidRDefault="00D97D46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233D6139" w14:textId="04C77D6F" w:rsidR="00D97D46" w:rsidRDefault="00D97D46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7423C7DD" w14:textId="1BB76080" w:rsidR="00D97D46" w:rsidRDefault="00D97D46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64FDC1AD" w14:textId="75FBE602" w:rsidR="00D97D46" w:rsidRDefault="00D97D46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5BB3C499" w14:textId="77777777" w:rsidR="00D97D46" w:rsidRPr="00046377" w:rsidRDefault="00D97D46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488AB6C6" w14:textId="4BE2BCE5" w:rsidR="009235EB" w:rsidRPr="00046377" w:rsidRDefault="00EB219E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  <w:r w:rsidRPr="00046377">
        <w:rPr>
          <w:rFonts w:ascii="Arial" w:hAnsi="Arial" w:cs="Arial"/>
          <w:b/>
          <w:bCs/>
          <w:color w:val="000000" w:themeColor="text1"/>
        </w:rPr>
        <w:lastRenderedPageBreak/>
        <w:t>6.ESTRUCTURA TEMATICA</w:t>
      </w:r>
    </w:p>
    <w:p w14:paraId="01DB28EA" w14:textId="77777777" w:rsidR="009235EB" w:rsidRPr="00046377" w:rsidRDefault="009235EB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72F9837E" w14:textId="2BCA8BAE" w:rsidR="00EB219E" w:rsidRPr="00046377" w:rsidRDefault="00EB219E" w:rsidP="00EB219E">
      <w:pPr>
        <w:tabs>
          <w:tab w:val="left" w:pos="7866"/>
        </w:tabs>
        <w:jc w:val="both"/>
        <w:rPr>
          <w:rFonts w:ascii="Arial" w:hAnsi="Arial" w:cs="Arial"/>
          <w:color w:val="000000" w:themeColor="text1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5"/>
        <w:gridCol w:w="2953"/>
        <w:gridCol w:w="2150"/>
      </w:tblGrid>
      <w:tr w:rsidR="00046377" w:rsidRPr="00046377" w14:paraId="1A7B87CC" w14:textId="77777777" w:rsidTr="00EB219E">
        <w:tc>
          <w:tcPr>
            <w:tcW w:w="0" w:type="auto"/>
            <w:hideMark/>
          </w:tcPr>
          <w:p w14:paraId="6936693D" w14:textId="0F3C1F2B" w:rsidR="00EB219E" w:rsidRPr="00046377" w:rsidRDefault="00241837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  <w:t>PREGUNTAS GENERADORAS</w:t>
            </w:r>
          </w:p>
        </w:tc>
        <w:tc>
          <w:tcPr>
            <w:tcW w:w="0" w:type="auto"/>
            <w:hideMark/>
          </w:tcPr>
          <w:p w14:paraId="67703BB9" w14:textId="42FEF43A" w:rsidR="00EB219E" w:rsidRPr="00046377" w:rsidRDefault="00241837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  <w:t>UNIDADES Y TEMAS</w:t>
            </w:r>
          </w:p>
        </w:tc>
        <w:tc>
          <w:tcPr>
            <w:tcW w:w="0" w:type="auto"/>
            <w:hideMark/>
          </w:tcPr>
          <w:p w14:paraId="57B01DFE" w14:textId="0620C330" w:rsidR="00EB219E" w:rsidRPr="00046377" w:rsidRDefault="00241837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val="en-US" w:eastAsia="en-US"/>
              </w:rPr>
              <w:t>TEMPORALIDAD</w:t>
            </w:r>
          </w:p>
        </w:tc>
      </w:tr>
      <w:tr w:rsidR="00046377" w:rsidRPr="00046377" w14:paraId="39F62638" w14:textId="77777777" w:rsidTr="00EB219E">
        <w:tc>
          <w:tcPr>
            <w:tcW w:w="0" w:type="auto"/>
            <w:hideMark/>
          </w:tcPr>
          <w:p w14:paraId="10154D84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>¿Por qué es importante el lenguaje en la comunicación?</w:t>
            </w:r>
          </w:p>
        </w:tc>
        <w:tc>
          <w:tcPr>
            <w:tcW w:w="0" w:type="auto"/>
            <w:hideMark/>
          </w:tcPr>
          <w:p w14:paraId="1C4B8178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Unidad 1: Desarrollo Fonológico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Reconocimiento y producción de sonidos.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Juegos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de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imitación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y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repetición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.</w:t>
            </w:r>
          </w:p>
        </w:tc>
        <w:tc>
          <w:tcPr>
            <w:tcW w:w="0" w:type="auto"/>
            <w:hideMark/>
          </w:tcPr>
          <w:p w14:paraId="17B29B22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1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semana</w:t>
            </w:r>
            <w:proofErr w:type="spellEnd"/>
          </w:p>
        </w:tc>
      </w:tr>
      <w:tr w:rsidR="00046377" w:rsidRPr="00046377" w14:paraId="0B0B61DE" w14:textId="77777777" w:rsidTr="00EB219E">
        <w:tc>
          <w:tcPr>
            <w:tcW w:w="0" w:type="auto"/>
            <w:hideMark/>
          </w:tcPr>
          <w:p w14:paraId="3324F508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>¿Cómo podemos formar frases y oraciones con sentido?</w:t>
            </w:r>
          </w:p>
        </w:tc>
        <w:tc>
          <w:tcPr>
            <w:tcW w:w="0" w:type="auto"/>
            <w:hideMark/>
          </w:tcPr>
          <w:p w14:paraId="2BD900B6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Unidad 2: Desarrollo Morfosintáctico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Construcción de frases y oraciones.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Uso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adecuado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de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conectores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básicos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.</w:t>
            </w:r>
          </w:p>
        </w:tc>
        <w:tc>
          <w:tcPr>
            <w:tcW w:w="0" w:type="auto"/>
            <w:hideMark/>
          </w:tcPr>
          <w:p w14:paraId="3EFD0090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1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semana</w:t>
            </w:r>
            <w:proofErr w:type="spellEnd"/>
          </w:p>
        </w:tc>
      </w:tr>
      <w:tr w:rsidR="00046377" w:rsidRPr="00046377" w14:paraId="7F50F505" w14:textId="77777777" w:rsidTr="00EB219E">
        <w:tc>
          <w:tcPr>
            <w:tcW w:w="0" w:type="auto"/>
            <w:hideMark/>
          </w:tcPr>
          <w:p w14:paraId="4EB6350C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>¿Cómo ampliar nuestro vocabulario de manera divertida?</w:t>
            </w:r>
          </w:p>
        </w:tc>
        <w:tc>
          <w:tcPr>
            <w:tcW w:w="0" w:type="auto"/>
            <w:hideMark/>
          </w:tcPr>
          <w:p w14:paraId="3F1DFE6D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Unidad 3: Desarrollo Semántico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Juegos para la ampliación del vocabulario.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Asociación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de palabras y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categorías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semánticas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.</w:t>
            </w:r>
          </w:p>
        </w:tc>
        <w:tc>
          <w:tcPr>
            <w:tcW w:w="0" w:type="auto"/>
            <w:hideMark/>
          </w:tcPr>
          <w:p w14:paraId="7CB6791B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1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semana</w:t>
            </w:r>
            <w:proofErr w:type="spellEnd"/>
          </w:p>
        </w:tc>
      </w:tr>
      <w:tr w:rsidR="00241837" w:rsidRPr="00046377" w14:paraId="5FCA7659" w14:textId="77777777" w:rsidTr="00EB219E">
        <w:tc>
          <w:tcPr>
            <w:tcW w:w="0" w:type="auto"/>
            <w:hideMark/>
          </w:tcPr>
          <w:p w14:paraId="5FD4B687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>¿En qué situaciones usamos el lenguaje para comunicarnos con los demás?</w:t>
            </w:r>
          </w:p>
        </w:tc>
        <w:tc>
          <w:tcPr>
            <w:tcW w:w="0" w:type="auto"/>
            <w:hideMark/>
          </w:tcPr>
          <w:p w14:paraId="7E6B40AA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b/>
                <w:bCs/>
                <w:color w:val="000000" w:themeColor="text1"/>
                <w:lang w:eastAsia="en-US"/>
              </w:rPr>
              <w:t>Unidad 4: Desarrollo Pragmático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t xml:space="preserve"> Expresión de emociones y necesidades. </w:t>
            </w:r>
            <w:r w:rsidRPr="00046377">
              <w:rPr>
                <w:rFonts w:ascii="Arial" w:hAnsi="Arial" w:cs="Arial"/>
                <w:color w:val="000000" w:themeColor="text1"/>
                <w:lang w:eastAsia="en-US"/>
              </w:rPr>
              <w:br/>
            </w:r>
            <w:r w:rsidRPr="00046377">
              <w:rPr>
                <w:rFonts w:ascii="Segoe UI Symbol" w:hAnsi="Segoe UI Symbol" w:cs="Segoe UI Symbol"/>
                <w:color w:val="000000" w:themeColor="text1"/>
                <w:lang w:val="en-US" w:eastAsia="en-US"/>
              </w:rPr>
              <w:t>🔹</w:t>
            </w:r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Uso del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lenguaje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en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contextos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sociales</w:t>
            </w:r>
            <w:proofErr w:type="spellEnd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.</w:t>
            </w:r>
          </w:p>
        </w:tc>
        <w:tc>
          <w:tcPr>
            <w:tcW w:w="0" w:type="auto"/>
            <w:hideMark/>
          </w:tcPr>
          <w:p w14:paraId="739CC1FA" w14:textId="77777777" w:rsidR="00EB219E" w:rsidRPr="00046377" w:rsidRDefault="00EB219E" w:rsidP="00EB219E">
            <w:pPr>
              <w:tabs>
                <w:tab w:val="left" w:pos="7866"/>
              </w:tabs>
              <w:jc w:val="both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 xml:space="preserve">1 </w:t>
            </w:r>
            <w:proofErr w:type="spellStart"/>
            <w:r w:rsidRPr="00046377">
              <w:rPr>
                <w:rFonts w:ascii="Arial" w:hAnsi="Arial" w:cs="Arial"/>
                <w:color w:val="000000" w:themeColor="text1"/>
                <w:lang w:val="en-US" w:eastAsia="en-US"/>
              </w:rPr>
              <w:t>semana</w:t>
            </w:r>
            <w:proofErr w:type="spellEnd"/>
          </w:p>
        </w:tc>
      </w:tr>
    </w:tbl>
    <w:p w14:paraId="441FE05A" w14:textId="77777777" w:rsidR="00EB219E" w:rsidRPr="00046377" w:rsidRDefault="00EB219E" w:rsidP="00EB219E">
      <w:pPr>
        <w:rPr>
          <w:rFonts w:ascii="Arial" w:hAnsi="Arial" w:cs="Arial"/>
          <w:vanish/>
          <w:color w:val="000000" w:themeColor="text1"/>
          <w:lang w:val="en-US" w:eastAsia="en-US"/>
        </w:rPr>
      </w:pPr>
    </w:p>
    <w:p w14:paraId="2DA62CC5" w14:textId="77777777" w:rsidR="009235EB" w:rsidRPr="00046377" w:rsidRDefault="009235EB" w:rsidP="00101574">
      <w:pPr>
        <w:tabs>
          <w:tab w:val="left" w:pos="7866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14:paraId="0DEA2D20" w14:textId="77777777" w:rsidR="00712EDD" w:rsidRPr="00046377" w:rsidRDefault="00712EDD" w:rsidP="00101574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</w:p>
    <w:p w14:paraId="7DA61F8F" w14:textId="77777777" w:rsidR="00712EDD" w:rsidRPr="00046377" w:rsidRDefault="00712EDD" w:rsidP="00101574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</w:p>
    <w:p w14:paraId="6915B20C" w14:textId="77777777" w:rsidR="00101574" w:rsidRPr="00046377" w:rsidRDefault="00101574" w:rsidP="00101574">
      <w:pPr>
        <w:tabs>
          <w:tab w:val="left" w:pos="7866"/>
        </w:tabs>
        <w:jc w:val="both"/>
        <w:rPr>
          <w:rFonts w:ascii="Arial" w:hAnsi="Arial" w:cs="Arial"/>
          <w:bCs/>
          <w:color w:val="000000" w:themeColor="text1"/>
        </w:rPr>
      </w:pPr>
    </w:p>
    <w:p w14:paraId="0F1916AE" w14:textId="77777777" w:rsidR="00EB219E" w:rsidRPr="00046377" w:rsidRDefault="00EB219E" w:rsidP="00EB219E">
      <w:pPr>
        <w:rPr>
          <w:rFonts w:ascii="Arial" w:hAnsi="Arial" w:cs="Arial"/>
          <w:b/>
          <w:color w:val="000000" w:themeColor="text1"/>
        </w:rPr>
      </w:pPr>
    </w:p>
    <w:p w14:paraId="1A13DF86" w14:textId="77777777" w:rsidR="00EB219E" w:rsidRPr="00046377" w:rsidRDefault="00EB219E" w:rsidP="00EB219E">
      <w:pPr>
        <w:rPr>
          <w:rFonts w:ascii="Arial" w:hAnsi="Arial" w:cs="Arial"/>
          <w:b/>
          <w:color w:val="000000" w:themeColor="text1"/>
        </w:rPr>
      </w:pPr>
    </w:p>
    <w:p w14:paraId="011FB155" w14:textId="77777777" w:rsidR="00EB219E" w:rsidRPr="00046377" w:rsidRDefault="00EB219E" w:rsidP="00EB219E">
      <w:pPr>
        <w:rPr>
          <w:rFonts w:ascii="Arial" w:hAnsi="Arial" w:cs="Arial"/>
          <w:b/>
          <w:color w:val="000000" w:themeColor="text1"/>
        </w:rPr>
      </w:pPr>
    </w:p>
    <w:p w14:paraId="3E28CFB2" w14:textId="77777777" w:rsidR="00EB219E" w:rsidRPr="00046377" w:rsidRDefault="00EB219E" w:rsidP="00EB219E">
      <w:pPr>
        <w:rPr>
          <w:rFonts w:ascii="Arial" w:hAnsi="Arial" w:cs="Arial"/>
          <w:b/>
          <w:color w:val="000000" w:themeColor="text1"/>
        </w:rPr>
      </w:pPr>
    </w:p>
    <w:p w14:paraId="661DF0A9" w14:textId="77777777" w:rsidR="00EB219E" w:rsidRPr="00046377" w:rsidRDefault="00EB219E" w:rsidP="00EB219E">
      <w:pPr>
        <w:rPr>
          <w:rFonts w:ascii="Arial" w:hAnsi="Arial" w:cs="Arial"/>
          <w:b/>
          <w:color w:val="000000" w:themeColor="text1"/>
        </w:rPr>
      </w:pPr>
    </w:p>
    <w:p w14:paraId="1FF199BB" w14:textId="77777777" w:rsidR="00EB219E" w:rsidRPr="00046377" w:rsidRDefault="00EB219E" w:rsidP="00EB219E">
      <w:pPr>
        <w:rPr>
          <w:rFonts w:ascii="Arial" w:hAnsi="Arial" w:cs="Arial"/>
          <w:b/>
          <w:color w:val="000000" w:themeColor="text1"/>
        </w:rPr>
      </w:pPr>
    </w:p>
    <w:p w14:paraId="17070AD6" w14:textId="77777777" w:rsidR="00EB219E" w:rsidRPr="00046377" w:rsidRDefault="00EB219E" w:rsidP="00EB219E">
      <w:pPr>
        <w:rPr>
          <w:rFonts w:ascii="Arial" w:hAnsi="Arial" w:cs="Arial"/>
          <w:b/>
          <w:color w:val="000000" w:themeColor="text1"/>
        </w:rPr>
      </w:pPr>
    </w:p>
    <w:p w14:paraId="0FD8B85F" w14:textId="77777777" w:rsidR="00EB219E" w:rsidRPr="00046377" w:rsidRDefault="00EB219E" w:rsidP="00EB219E">
      <w:pPr>
        <w:rPr>
          <w:rFonts w:ascii="Arial" w:hAnsi="Arial" w:cs="Arial"/>
          <w:b/>
          <w:color w:val="000000" w:themeColor="text1"/>
        </w:rPr>
      </w:pPr>
    </w:p>
    <w:p w14:paraId="072387FD" w14:textId="77777777" w:rsidR="009060B8" w:rsidRPr="00046377" w:rsidRDefault="009060B8" w:rsidP="00EB219E">
      <w:pPr>
        <w:rPr>
          <w:rFonts w:ascii="Arial" w:hAnsi="Arial" w:cs="Arial"/>
          <w:b/>
          <w:color w:val="000000" w:themeColor="text1"/>
        </w:rPr>
      </w:pPr>
    </w:p>
    <w:p w14:paraId="53CF1264" w14:textId="77777777" w:rsidR="00AE2471" w:rsidRPr="00046377" w:rsidRDefault="00AE2471" w:rsidP="00712EDD">
      <w:pPr>
        <w:rPr>
          <w:rFonts w:ascii="Arial" w:hAnsi="Arial" w:cs="Arial"/>
          <w:color w:val="000000" w:themeColor="text1"/>
        </w:rPr>
      </w:pPr>
    </w:p>
    <w:p w14:paraId="01DB1DB1" w14:textId="77777777" w:rsidR="00712EDD" w:rsidRPr="00046377" w:rsidRDefault="00712EDD" w:rsidP="00712EDD">
      <w:pPr>
        <w:rPr>
          <w:rFonts w:ascii="Arial" w:hAnsi="Arial" w:cs="Arial"/>
          <w:b/>
          <w:color w:val="000000" w:themeColor="text1"/>
        </w:rPr>
      </w:pPr>
    </w:p>
    <w:p w14:paraId="02C571FB" w14:textId="04F59D95" w:rsidR="00101574" w:rsidRPr="00046377" w:rsidRDefault="00101574" w:rsidP="009060B8">
      <w:pPr>
        <w:tabs>
          <w:tab w:val="left" w:pos="7000"/>
        </w:tabs>
        <w:rPr>
          <w:rFonts w:ascii="Arial" w:hAnsi="Arial" w:cs="Arial"/>
          <w:b/>
          <w:color w:val="000000" w:themeColor="text1"/>
        </w:rPr>
      </w:pPr>
      <w:r w:rsidRPr="00046377">
        <w:rPr>
          <w:rFonts w:ascii="Arial" w:hAnsi="Arial" w:cs="Arial"/>
          <w:b/>
          <w:color w:val="000000" w:themeColor="text1"/>
        </w:rPr>
        <w:t>BIBLIOGRAFÍA Y WEBGRAFIA (BÁSICA Y RECOMENDADA)</w:t>
      </w:r>
    </w:p>
    <w:p w14:paraId="6BB24CF3" w14:textId="77777777" w:rsidR="00157A8F" w:rsidRPr="00046377" w:rsidRDefault="00157A8F">
      <w:pPr>
        <w:rPr>
          <w:rFonts w:ascii="Arial" w:hAnsi="Arial" w:cs="Arial"/>
          <w:color w:val="000000" w:themeColor="text1"/>
        </w:rPr>
      </w:pPr>
    </w:p>
    <w:p w14:paraId="323EEAE9" w14:textId="77777777" w:rsidR="00EF7792" w:rsidRPr="00046377" w:rsidRDefault="00EF7792">
      <w:pPr>
        <w:rPr>
          <w:rFonts w:ascii="Arial" w:hAnsi="Arial" w:cs="Arial"/>
          <w:color w:val="000000" w:themeColor="text1"/>
        </w:rPr>
      </w:pPr>
    </w:p>
    <w:p w14:paraId="32C6B4F4" w14:textId="7D5ECDEB" w:rsidR="00EF7792" w:rsidRPr="00046377" w:rsidRDefault="00EF7792">
      <w:pPr>
        <w:rPr>
          <w:rFonts w:ascii="Arial" w:hAnsi="Arial" w:cs="Arial"/>
          <w:color w:val="000000" w:themeColor="text1"/>
        </w:rPr>
      </w:pPr>
      <w:r w:rsidRPr="00046377">
        <w:rPr>
          <w:rFonts w:ascii="Arial" w:hAnsi="Arial" w:cs="Arial"/>
          <w:color w:val="000000" w:themeColor="text1"/>
        </w:rPr>
        <w:t xml:space="preserve">Se </w:t>
      </w:r>
      <w:r w:rsidR="00537FBB" w:rsidRPr="00046377">
        <w:rPr>
          <w:rFonts w:ascii="Arial" w:hAnsi="Arial" w:cs="Arial"/>
          <w:color w:val="000000" w:themeColor="text1"/>
        </w:rPr>
        <w:t xml:space="preserve">describe </w:t>
      </w:r>
      <w:r w:rsidRPr="00046377">
        <w:rPr>
          <w:rFonts w:ascii="Arial" w:hAnsi="Arial" w:cs="Arial"/>
          <w:color w:val="000000" w:themeColor="text1"/>
        </w:rPr>
        <w:t>la bibliografía básica</w:t>
      </w:r>
      <w:r w:rsidR="00537FBB" w:rsidRPr="00046377">
        <w:rPr>
          <w:rFonts w:ascii="Arial" w:hAnsi="Arial" w:cs="Arial"/>
          <w:color w:val="000000" w:themeColor="text1"/>
        </w:rPr>
        <w:t xml:space="preserve">, de la Web, videos </w:t>
      </w:r>
      <w:r w:rsidRPr="00046377">
        <w:rPr>
          <w:rFonts w:ascii="Arial" w:hAnsi="Arial" w:cs="Arial"/>
          <w:color w:val="000000" w:themeColor="text1"/>
        </w:rPr>
        <w:t>y la que el docente recomiende de acuerdo a los propósitos de curso</w:t>
      </w:r>
      <w:r w:rsidR="00537FBB" w:rsidRPr="00046377">
        <w:rPr>
          <w:rFonts w:ascii="Arial" w:hAnsi="Arial" w:cs="Arial"/>
          <w:color w:val="000000" w:themeColor="text1"/>
        </w:rPr>
        <w:t xml:space="preserve"> y a su experiencia</w:t>
      </w:r>
      <w:r w:rsidRPr="00046377">
        <w:rPr>
          <w:rFonts w:ascii="Arial" w:hAnsi="Arial" w:cs="Arial"/>
          <w:color w:val="000000" w:themeColor="text1"/>
        </w:rPr>
        <w:t>.</w:t>
      </w:r>
    </w:p>
    <w:p w14:paraId="0C18B2FC" w14:textId="77777777" w:rsidR="00420093" w:rsidRPr="00046377" w:rsidRDefault="00420093">
      <w:pPr>
        <w:rPr>
          <w:rFonts w:ascii="Arial" w:hAnsi="Arial" w:cs="Arial"/>
          <w:color w:val="000000" w:themeColor="text1"/>
        </w:rPr>
      </w:pPr>
    </w:p>
    <w:p w14:paraId="0392AC94" w14:textId="77777777" w:rsidR="00420093" w:rsidRPr="00046377" w:rsidRDefault="00420093">
      <w:pPr>
        <w:rPr>
          <w:rFonts w:ascii="Arial" w:hAnsi="Arial" w:cs="Arial"/>
          <w:color w:val="000000" w:themeColor="text1"/>
        </w:rPr>
      </w:pPr>
    </w:p>
    <w:p w14:paraId="592AA992" w14:textId="77777777" w:rsidR="00E80E8B" w:rsidRPr="00046377" w:rsidRDefault="00E80E8B" w:rsidP="00420093">
      <w:pPr>
        <w:pStyle w:val="Prrafodelista"/>
        <w:rPr>
          <w:rFonts w:ascii="Arial" w:hAnsi="Arial" w:cs="Arial"/>
          <w:color w:val="000000" w:themeColor="text1"/>
        </w:rPr>
      </w:pPr>
    </w:p>
    <w:p w14:paraId="63E2117D" w14:textId="77777777" w:rsidR="0042723E" w:rsidRPr="00046377" w:rsidRDefault="0042723E">
      <w:pPr>
        <w:pStyle w:val="Prrafodelista"/>
        <w:rPr>
          <w:rFonts w:ascii="Arial" w:hAnsi="Arial" w:cs="Arial"/>
          <w:color w:val="000000" w:themeColor="text1"/>
        </w:rPr>
      </w:pPr>
    </w:p>
    <w:sectPr w:rsidR="0042723E" w:rsidRPr="00046377" w:rsidSect="008561B6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4336" w14:textId="77777777" w:rsidR="006029EF" w:rsidRDefault="006029EF" w:rsidP="00AE2471">
      <w:r>
        <w:separator/>
      </w:r>
    </w:p>
  </w:endnote>
  <w:endnote w:type="continuationSeparator" w:id="0">
    <w:p w14:paraId="5A7A601B" w14:textId="77777777" w:rsidR="006029EF" w:rsidRDefault="006029EF" w:rsidP="00AE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8EBE" w14:textId="77777777" w:rsidR="006029EF" w:rsidRDefault="006029EF" w:rsidP="00AE2471">
      <w:r>
        <w:separator/>
      </w:r>
    </w:p>
  </w:footnote>
  <w:footnote w:type="continuationSeparator" w:id="0">
    <w:p w14:paraId="5365C937" w14:textId="77777777" w:rsidR="006029EF" w:rsidRDefault="006029EF" w:rsidP="00AE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6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5"/>
      <w:gridCol w:w="5746"/>
      <w:gridCol w:w="1767"/>
    </w:tblGrid>
    <w:tr w:rsidR="00906294" w:rsidRPr="00E006FF" w14:paraId="2D6C9368" w14:textId="77777777" w:rsidTr="00261F45">
      <w:trPr>
        <w:cantSplit/>
        <w:trHeight w:val="315"/>
      </w:trPr>
      <w:tc>
        <w:tcPr>
          <w:tcW w:w="783" w:type="pct"/>
          <w:vMerge w:val="restart"/>
          <w:vAlign w:val="center"/>
        </w:tcPr>
        <w:p w14:paraId="6E4E5CDA" w14:textId="010CD8D5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ind w:right="360"/>
            <w:jc w:val="center"/>
            <w:textAlignment w:val="baseline"/>
            <w:rPr>
              <w:rFonts w:ascii="Arial" w:hAnsi="Arial"/>
              <w:noProof/>
              <w:lang w:val="es-ES_tradnl" w:eastAsia="en-US"/>
            </w:rPr>
          </w:pPr>
        </w:p>
      </w:tc>
      <w:tc>
        <w:tcPr>
          <w:tcW w:w="3225" w:type="pct"/>
          <w:vMerge w:val="restart"/>
          <w:vAlign w:val="center"/>
        </w:tcPr>
        <w:p w14:paraId="7D655CD8" w14:textId="77777777" w:rsidR="00EF69DD" w:rsidRDefault="00EF69DD" w:rsidP="00EF69D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noProof/>
              <w:sz w:val="28"/>
              <w:szCs w:val="28"/>
              <w:lang w:val="es-ES_tradnl" w:eastAsia="en-US"/>
            </w:rPr>
          </w:pPr>
          <w:r>
            <w:rPr>
              <w:rFonts w:ascii="Arial" w:hAnsi="Arial"/>
              <w:b/>
              <w:noProof/>
              <w:sz w:val="28"/>
              <w:szCs w:val="28"/>
              <w:lang w:val="es-ES_tradnl" w:eastAsia="en-US"/>
            </w:rPr>
            <w:t>UNIVERSIDAD DEL TOLIMA</w:t>
          </w:r>
        </w:p>
        <w:p w14:paraId="5C05F01C" w14:textId="714BA0D1" w:rsidR="00906294" w:rsidRPr="00E006FF" w:rsidRDefault="008561B6" w:rsidP="00EF69D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noProof/>
              <w:lang w:val="es-ES_tradnl" w:eastAsia="en-US"/>
            </w:rPr>
          </w:pPr>
          <w:r w:rsidRPr="00092AA3">
            <w:rPr>
              <w:rFonts w:ascii="Arial" w:hAnsi="Arial"/>
              <w:b/>
              <w:noProof/>
              <w:lang w:val="es-ES_tradnl" w:eastAsia="en-US"/>
            </w:rPr>
            <w:t>GUÍ</w:t>
          </w:r>
          <w:r w:rsidR="00906294" w:rsidRPr="00092AA3">
            <w:rPr>
              <w:rFonts w:ascii="Arial" w:hAnsi="Arial"/>
              <w:b/>
              <w:noProof/>
              <w:lang w:val="es-ES_tradnl" w:eastAsia="en-US"/>
            </w:rPr>
            <w:t>A PARA LA CONSTRUCCIÓN DEL</w:t>
          </w:r>
          <w:r w:rsidR="00906294" w:rsidRPr="00092AA3">
            <w:rPr>
              <w:b/>
            </w:rPr>
            <w:t xml:space="preserve"> </w:t>
          </w:r>
          <w:r w:rsidR="00906294" w:rsidRPr="00092AA3">
            <w:rPr>
              <w:rFonts w:ascii="Arial" w:hAnsi="Arial"/>
              <w:b/>
              <w:noProof/>
              <w:lang w:val="es-ES_tradnl" w:eastAsia="en-US"/>
            </w:rPr>
            <w:t xml:space="preserve">MICROCURRÍCULO </w:t>
          </w:r>
        </w:p>
      </w:tc>
      <w:tc>
        <w:tcPr>
          <w:tcW w:w="992" w:type="pct"/>
          <w:vAlign w:val="center"/>
        </w:tcPr>
        <w:p w14:paraId="6AD94D04" w14:textId="04D03135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noProof/>
              <w:sz w:val="18"/>
              <w:szCs w:val="18"/>
              <w:lang w:val="es-ES_tradnl" w:eastAsia="en-US"/>
            </w:rPr>
          </w:pPr>
          <w:r w:rsidRPr="00E006FF">
            <w:rPr>
              <w:rFonts w:ascii="Arial" w:hAnsi="Arial"/>
              <w:noProof/>
              <w:sz w:val="18"/>
              <w:szCs w:val="18"/>
              <w:lang w:val="es-ES_tradnl" w:eastAsia="en-US"/>
            </w:rPr>
            <w:t xml:space="preserve">Página </w:t>
          </w:r>
          <w:r w:rsidRPr="00E006FF">
            <w:rPr>
              <w:rFonts w:ascii="Arial" w:hAnsi="Arial"/>
              <w:noProof/>
              <w:sz w:val="18"/>
              <w:szCs w:val="18"/>
              <w:lang w:val="es-ES_tradnl" w:eastAsia="en-US"/>
            </w:rPr>
            <w:fldChar w:fldCharType="begin"/>
          </w:r>
          <w:r w:rsidRPr="00E006FF">
            <w:rPr>
              <w:rFonts w:ascii="Arial" w:hAnsi="Arial"/>
              <w:noProof/>
              <w:sz w:val="18"/>
              <w:szCs w:val="18"/>
              <w:lang w:val="es-ES_tradnl" w:eastAsia="en-US"/>
            </w:rPr>
            <w:instrText xml:space="preserve"> PAGE </w:instrText>
          </w:r>
          <w:r w:rsidRPr="00E006FF">
            <w:rPr>
              <w:rFonts w:ascii="Arial" w:hAnsi="Arial"/>
              <w:noProof/>
              <w:sz w:val="18"/>
              <w:szCs w:val="18"/>
              <w:lang w:val="es-ES_tradnl" w:eastAsia="en-US"/>
            </w:rPr>
            <w:fldChar w:fldCharType="separate"/>
          </w:r>
          <w:r w:rsidR="0042723E">
            <w:rPr>
              <w:rFonts w:ascii="Arial" w:hAnsi="Arial"/>
              <w:noProof/>
              <w:sz w:val="18"/>
              <w:szCs w:val="18"/>
              <w:lang w:val="es-ES_tradnl" w:eastAsia="en-US"/>
            </w:rPr>
            <w:t>1</w:t>
          </w:r>
          <w:r w:rsidRPr="00E006FF">
            <w:rPr>
              <w:rFonts w:ascii="Arial" w:hAnsi="Arial"/>
              <w:noProof/>
              <w:sz w:val="18"/>
              <w:szCs w:val="18"/>
              <w:lang w:val="es-ES_tradnl" w:eastAsia="en-US"/>
            </w:rPr>
            <w:fldChar w:fldCharType="end"/>
          </w:r>
          <w:r w:rsidRPr="00E006FF">
            <w:rPr>
              <w:rFonts w:ascii="Arial" w:hAnsi="Arial"/>
              <w:noProof/>
              <w:sz w:val="18"/>
              <w:szCs w:val="18"/>
              <w:lang w:val="es-ES_tradnl" w:eastAsia="en-US"/>
            </w:rPr>
            <w:t xml:space="preserve"> de </w:t>
          </w:r>
          <w:r w:rsidR="00017518">
            <w:rPr>
              <w:rFonts w:ascii="Arial" w:hAnsi="Arial"/>
              <w:noProof/>
              <w:sz w:val="18"/>
              <w:szCs w:val="18"/>
              <w:lang w:val="es-ES_tradnl" w:eastAsia="en-US"/>
            </w:rPr>
            <w:t>7</w:t>
          </w:r>
        </w:p>
      </w:tc>
    </w:tr>
    <w:tr w:rsidR="00906294" w:rsidRPr="00E006FF" w14:paraId="138E5BC0" w14:textId="77777777" w:rsidTr="00261F45">
      <w:trPr>
        <w:cantSplit/>
        <w:trHeight w:val="315"/>
      </w:trPr>
      <w:tc>
        <w:tcPr>
          <w:tcW w:w="783" w:type="pct"/>
          <w:vMerge/>
          <w:vAlign w:val="center"/>
        </w:tcPr>
        <w:p w14:paraId="395FC77C" w14:textId="77777777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ind w:right="360"/>
            <w:jc w:val="center"/>
            <w:textAlignment w:val="baseline"/>
            <w:rPr>
              <w:rFonts w:ascii="Arial" w:hAnsi="Arial"/>
              <w:noProof/>
              <w:lang w:val="es-CO" w:eastAsia="es-CO"/>
            </w:rPr>
          </w:pPr>
        </w:p>
      </w:tc>
      <w:tc>
        <w:tcPr>
          <w:tcW w:w="3225" w:type="pct"/>
          <w:vMerge/>
          <w:vAlign w:val="center"/>
        </w:tcPr>
        <w:p w14:paraId="2A74BD8F" w14:textId="77777777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caps/>
              <w:noProof/>
              <w:color w:val="008000"/>
              <w:sz w:val="28"/>
              <w:szCs w:val="20"/>
              <w:lang w:val="es-ES_tradnl" w:eastAsia="en-US"/>
            </w:rPr>
          </w:pPr>
        </w:p>
      </w:tc>
      <w:tc>
        <w:tcPr>
          <w:tcW w:w="992" w:type="pct"/>
          <w:vAlign w:val="center"/>
        </w:tcPr>
        <w:p w14:paraId="5B98E4CC" w14:textId="64E71F9F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noProof/>
              <w:sz w:val="18"/>
              <w:szCs w:val="18"/>
              <w:lang w:val="es-ES_tradnl" w:eastAsia="en-US"/>
            </w:rPr>
          </w:pPr>
        </w:p>
      </w:tc>
    </w:tr>
    <w:tr w:rsidR="00906294" w:rsidRPr="00E006FF" w14:paraId="2E29670F" w14:textId="77777777" w:rsidTr="00261F45">
      <w:trPr>
        <w:cantSplit/>
        <w:trHeight w:val="389"/>
      </w:trPr>
      <w:tc>
        <w:tcPr>
          <w:tcW w:w="783" w:type="pct"/>
          <w:vMerge/>
          <w:vAlign w:val="center"/>
        </w:tcPr>
        <w:p w14:paraId="57628EF8" w14:textId="77777777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noProof/>
              <w:lang w:val="es-ES_tradnl" w:eastAsia="en-US"/>
            </w:rPr>
          </w:pPr>
        </w:p>
      </w:tc>
      <w:tc>
        <w:tcPr>
          <w:tcW w:w="3225" w:type="pct"/>
          <w:vMerge/>
          <w:vAlign w:val="center"/>
        </w:tcPr>
        <w:p w14:paraId="7B139F19" w14:textId="77777777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noProof/>
              <w:lang w:val="es-ES_tradnl" w:eastAsia="en-US"/>
            </w:rPr>
          </w:pPr>
        </w:p>
      </w:tc>
      <w:tc>
        <w:tcPr>
          <w:tcW w:w="992" w:type="pct"/>
          <w:vAlign w:val="center"/>
        </w:tcPr>
        <w:p w14:paraId="3ACB8E93" w14:textId="77777777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noProof/>
              <w:sz w:val="18"/>
              <w:szCs w:val="18"/>
              <w:lang w:val="es-ES_tradnl" w:eastAsia="en-US"/>
            </w:rPr>
          </w:pPr>
          <w:r w:rsidRPr="00E006FF">
            <w:rPr>
              <w:rFonts w:ascii="Arial" w:hAnsi="Arial"/>
              <w:noProof/>
              <w:sz w:val="18"/>
              <w:szCs w:val="18"/>
              <w:lang w:val="es-ES_tradnl" w:eastAsia="en-US"/>
            </w:rPr>
            <w:t>Versión:0</w:t>
          </w:r>
          <w:r>
            <w:rPr>
              <w:rFonts w:ascii="Arial" w:hAnsi="Arial"/>
              <w:noProof/>
              <w:sz w:val="18"/>
              <w:szCs w:val="18"/>
              <w:lang w:val="es-ES_tradnl" w:eastAsia="en-US"/>
            </w:rPr>
            <w:t>1</w:t>
          </w:r>
        </w:p>
      </w:tc>
    </w:tr>
    <w:tr w:rsidR="00906294" w:rsidRPr="00E006FF" w14:paraId="412C6D9D" w14:textId="77777777" w:rsidTr="00261F45">
      <w:trPr>
        <w:cantSplit/>
        <w:trHeight w:val="424"/>
      </w:trPr>
      <w:tc>
        <w:tcPr>
          <w:tcW w:w="783" w:type="pct"/>
          <w:vMerge/>
          <w:vAlign w:val="center"/>
        </w:tcPr>
        <w:p w14:paraId="05637322" w14:textId="77777777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noProof/>
              <w:lang w:val="es-ES_tradnl" w:eastAsia="en-US"/>
            </w:rPr>
          </w:pPr>
        </w:p>
      </w:tc>
      <w:tc>
        <w:tcPr>
          <w:tcW w:w="3225" w:type="pct"/>
          <w:vMerge/>
          <w:vAlign w:val="center"/>
        </w:tcPr>
        <w:p w14:paraId="53449A2B" w14:textId="77777777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noProof/>
              <w:lang w:val="es-ES_tradnl" w:eastAsia="en-US"/>
            </w:rPr>
          </w:pPr>
        </w:p>
      </w:tc>
      <w:tc>
        <w:tcPr>
          <w:tcW w:w="992" w:type="pct"/>
          <w:vAlign w:val="center"/>
        </w:tcPr>
        <w:p w14:paraId="09DB5404" w14:textId="7B8E9317" w:rsidR="00906294" w:rsidRPr="00E006FF" w:rsidRDefault="00906294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b/>
              <w:noProof/>
              <w:sz w:val="18"/>
              <w:szCs w:val="18"/>
              <w:lang w:val="es-ES_tradnl" w:eastAsia="en-US"/>
            </w:rPr>
          </w:pPr>
          <w:r w:rsidRPr="00E006FF">
            <w:rPr>
              <w:rFonts w:ascii="Arial" w:hAnsi="Arial"/>
              <w:noProof/>
              <w:sz w:val="18"/>
              <w:szCs w:val="18"/>
              <w:lang w:val="es-ES_tradnl" w:eastAsia="en-US"/>
            </w:rPr>
            <w:t xml:space="preserve">Fecha </w:t>
          </w:r>
          <w:r w:rsidRPr="00E006FF">
            <w:rPr>
              <w:rFonts w:ascii="Arial" w:hAnsi="Arial"/>
              <w:b/>
              <w:noProof/>
              <w:sz w:val="18"/>
              <w:szCs w:val="18"/>
              <w:lang w:val="es-ES_tradnl" w:eastAsia="en-US"/>
            </w:rPr>
            <w:t>:</w:t>
          </w:r>
        </w:p>
        <w:p w14:paraId="3E32E29D" w14:textId="272E001B" w:rsidR="00906294" w:rsidRPr="00E006FF" w:rsidRDefault="002B3D5C" w:rsidP="009062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noProof/>
              <w:sz w:val="18"/>
              <w:szCs w:val="18"/>
              <w:lang w:val="es-ES_tradnl" w:eastAsia="en-US"/>
            </w:rPr>
          </w:pPr>
          <w:r>
            <w:rPr>
              <w:rFonts w:ascii="Arial" w:hAnsi="Arial"/>
              <w:noProof/>
              <w:sz w:val="18"/>
              <w:szCs w:val="18"/>
              <w:lang w:val="es-ES_tradnl" w:eastAsia="en-US"/>
            </w:rPr>
            <w:t>27-03-2025</w:t>
          </w:r>
        </w:p>
      </w:tc>
    </w:tr>
  </w:tbl>
  <w:p w14:paraId="6075EBF0" w14:textId="77777777" w:rsidR="00906294" w:rsidRDefault="009062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341"/>
    <w:multiLevelType w:val="hybridMultilevel"/>
    <w:tmpl w:val="9E2216AA"/>
    <w:lvl w:ilvl="0" w:tplc="D4602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E18F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978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0204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E80A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9949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DC0A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2CE8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DB23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6756BC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8D247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CD0C6A"/>
    <w:multiLevelType w:val="hybridMultilevel"/>
    <w:tmpl w:val="E278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210"/>
    <w:multiLevelType w:val="hybridMultilevel"/>
    <w:tmpl w:val="A99439F6"/>
    <w:lvl w:ilvl="0" w:tplc="E23EE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B7E2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798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5B85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FF88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310A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3004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7869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1B01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FF354EB"/>
    <w:multiLevelType w:val="hybridMultilevel"/>
    <w:tmpl w:val="A1BAC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EE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6ED6BE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E214BFB"/>
    <w:multiLevelType w:val="hybridMultilevel"/>
    <w:tmpl w:val="325C6334"/>
    <w:lvl w:ilvl="0" w:tplc="217E5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FD0A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AAA0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E941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3F85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A8E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57A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461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CB08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4094397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2921323"/>
    <w:multiLevelType w:val="hybridMultilevel"/>
    <w:tmpl w:val="9444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60188"/>
    <w:multiLevelType w:val="hybridMultilevel"/>
    <w:tmpl w:val="FE281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B0670"/>
    <w:multiLevelType w:val="hybridMultilevel"/>
    <w:tmpl w:val="37B4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5550"/>
    <w:multiLevelType w:val="hybridMultilevel"/>
    <w:tmpl w:val="4FA61B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27233"/>
    <w:multiLevelType w:val="hybridMultilevel"/>
    <w:tmpl w:val="AD60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50404"/>
    <w:multiLevelType w:val="hybridMultilevel"/>
    <w:tmpl w:val="53E6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76B"/>
    <w:multiLevelType w:val="hybridMultilevel"/>
    <w:tmpl w:val="6846B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B5DEB"/>
    <w:multiLevelType w:val="hybridMultilevel"/>
    <w:tmpl w:val="B024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8303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D259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47768B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243045"/>
    <w:multiLevelType w:val="hybridMultilevel"/>
    <w:tmpl w:val="1C7C2330"/>
    <w:lvl w:ilvl="0" w:tplc="33F23F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BE33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20AD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CA5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7AB2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78E0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E811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F6E9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38E4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2311CF4"/>
    <w:multiLevelType w:val="hybridMultilevel"/>
    <w:tmpl w:val="CF100D9E"/>
    <w:lvl w:ilvl="0" w:tplc="B2D88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7349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E5CF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0D2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1E24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718A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9F2C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CBE0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928D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75BC7F79"/>
    <w:multiLevelType w:val="hybridMultilevel"/>
    <w:tmpl w:val="8CC8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75682"/>
    <w:multiLevelType w:val="hybridMultilevel"/>
    <w:tmpl w:val="1E6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8736B"/>
    <w:multiLevelType w:val="hybridMultilevel"/>
    <w:tmpl w:val="6514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5326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C941F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01631819">
    <w:abstractNumId w:val="16"/>
  </w:num>
  <w:num w:numId="2" w16cid:durableId="436943980">
    <w:abstractNumId w:val="18"/>
  </w:num>
  <w:num w:numId="3" w16cid:durableId="711853782">
    <w:abstractNumId w:val="19"/>
  </w:num>
  <w:num w:numId="4" w16cid:durableId="1827433509">
    <w:abstractNumId w:val="26"/>
  </w:num>
  <w:num w:numId="5" w16cid:durableId="310641775">
    <w:abstractNumId w:val="1"/>
  </w:num>
  <w:num w:numId="6" w16cid:durableId="583607752">
    <w:abstractNumId w:val="27"/>
  </w:num>
  <w:num w:numId="7" w16cid:durableId="806321175">
    <w:abstractNumId w:val="20"/>
  </w:num>
  <w:num w:numId="8" w16cid:durableId="1707750784">
    <w:abstractNumId w:val="7"/>
  </w:num>
  <w:num w:numId="9" w16cid:durableId="350838277">
    <w:abstractNumId w:val="6"/>
  </w:num>
  <w:num w:numId="10" w16cid:durableId="785853259">
    <w:abstractNumId w:val="2"/>
  </w:num>
  <w:num w:numId="11" w16cid:durableId="1006711922">
    <w:abstractNumId w:val="9"/>
  </w:num>
  <w:num w:numId="12" w16cid:durableId="1401712819">
    <w:abstractNumId w:val="13"/>
  </w:num>
  <w:num w:numId="13" w16cid:durableId="307900662">
    <w:abstractNumId w:val="0"/>
  </w:num>
  <w:num w:numId="14" w16cid:durableId="1732576357">
    <w:abstractNumId w:val="22"/>
  </w:num>
  <w:num w:numId="15" w16cid:durableId="2060745482">
    <w:abstractNumId w:val="4"/>
  </w:num>
  <w:num w:numId="16" w16cid:durableId="843591535">
    <w:abstractNumId w:val="8"/>
  </w:num>
  <w:num w:numId="17" w16cid:durableId="16738535">
    <w:abstractNumId w:val="21"/>
  </w:num>
  <w:num w:numId="18" w16cid:durableId="1161388799">
    <w:abstractNumId w:val="5"/>
  </w:num>
  <w:num w:numId="19" w16cid:durableId="1107654737">
    <w:abstractNumId w:val="15"/>
  </w:num>
  <w:num w:numId="20" w16cid:durableId="1738478138">
    <w:abstractNumId w:val="12"/>
  </w:num>
  <w:num w:numId="21" w16cid:durableId="538123819">
    <w:abstractNumId w:val="10"/>
  </w:num>
  <w:num w:numId="22" w16cid:durableId="213352190">
    <w:abstractNumId w:val="25"/>
  </w:num>
  <w:num w:numId="23" w16cid:durableId="1682387773">
    <w:abstractNumId w:val="11"/>
  </w:num>
  <w:num w:numId="24" w16cid:durableId="1324773498">
    <w:abstractNumId w:val="17"/>
  </w:num>
  <w:num w:numId="25" w16cid:durableId="1316834258">
    <w:abstractNumId w:val="23"/>
  </w:num>
  <w:num w:numId="26" w16cid:durableId="1625037390">
    <w:abstractNumId w:val="3"/>
  </w:num>
  <w:num w:numId="27" w16cid:durableId="789739225">
    <w:abstractNumId w:val="14"/>
  </w:num>
  <w:num w:numId="28" w16cid:durableId="12606818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74"/>
    <w:rsid w:val="0001094D"/>
    <w:rsid w:val="00017518"/>
    <w:rsid w:val="00036EB0"/>
    <w:rsid w:val="00046377"/>
    <w:rsid w:val="00053781"/>
    <w:rsid w:val="00085F9C"/>
    <w:rsid w:val="00092AA3"/>
    <w:rsid w:val="000B4CB3"/>
    <w:rsid w:val="000C7A41"/>
    <w:rsid w:val="00101574"/>
    <w:rsid w:val="00157A8F"/>
    <w:rsid w:val="001F3419"/>
    <w:rsid w:val="00220030"/>
    <w:rsid w:val="00241837"/>
    <w:rsid w:val="00245AE1"/>
    <w:rsid w:val="00257F33"/>
    <w:rsid w:val="00261F45"/>
    <w:rsid w:val="00285516"/>
    <w:rsid w:val="002B3D5C"/>
    <w:rsid w:val="002E72CB"/>
    <w:rsid w:val="003131A7"/>
    <w:rsid w:val="00380917"/>
    <w:rsid w:val="00382ED6"/>
    <w:rsid w:val="00395A7F"/>
    <w:rsid w:val="00397B91"/>
    <w:rsid w:val="003A62E6"/>
    <w:rsid w:val="00420093"/>
    <w:rsid w:val="00423FBC"/>
    <w:rsid w:val="0042723E"/>
    <w:rsid w:val="004B7826"/>
    <w:rsid w:val="004E3007"/>
    <w:rsid w:val="005340F0"/>
    <w:rsid w:val="00537FBB"/>
    <w:rsid w:val="0054765B"/>
    <w:rsid w:val="00584D10"/>
    <w:rsid w:val="005B416C"/>
    <w:rsid w:val="005C0077"/>
    <w:rsid w:val="006029EF"/>
    <w:rsid w:val="006679F5"/>
    <w:rsid w:val="006741DD"/>
    <w:rsid w:val="00712EDD"/>
    <w:rsid w:val="0075463C"/>
    <w:rsid w:val="00833B2C"/>
    <w:rsid w:val="00843811"/>
    <w:rsid w:val="008561B6"/>
    <w:rsid w:val="008764CD"/>
    <w:rsid w:val="00880962"/>
    <w:rsid w:val="008A726C"/>
    <w:rsid w:val="009060B8"/>
    <w:rsid w:val="00906294"/>
    <w:rsid w:val="00920DCA"/>
    <w:rsid w:val="009235EB"/>
    <w:rsid w:val="00950EF2"/>
    <w:rsid w:val="009911DC"/>
    <w:rsid w:val="009B3BC2"/>
    <w:rsid w:val="00A0294F"/>
    <w:rsid w:val="00A502C4"/>
    <w:rsid w:val="00A91104"/>
    <w:rsid w:val="00AE2471"/>
    <w:rsid w:val="00B13E79"/>
    <w:rsid w:val="00B842DF"/>
    <w:rsid w:val="00C0592C"/>
    <w:rsid w:val="00CB06A3"/>
    <w:rsid w:val="00CB21BE"/>
    <w:rsid w:val="00CC2172"/>
    <w:rsid w:val="00CE18F3"/>
    <w:rsid w:val="00CF1394"/>
    <w:rsid w:val="00CF4B8C"/>
    <w:rsid w:val="00D038C4"/>
    <w:rsid w:val="00D97D46"/>
    <w:rsid w:val="00DA1AA5"/>
    <w:rsid w:val="00DF7B03"/>
    <w:rsid w:val="00E066EE"/>
    <w:rsid w:val="00E34ED9"/>
    <w:rsid w:val="00E761BC"/>
    <w:rsid w:val="00E80E8B"/>
    <w:rsid w:val="00EB219E"/>
    <w:rsid w:val="00EF69DD"/>
    <w:rsid w:val="00EF7792"/>
    <w:rsid w:val="00F45F10"/>
    <w:rsid w:val="00F504C3"/>
    <w:rsid w:val="00F71D1A"/>
    <w:rsid w:val="00FC093D"/>
    <w:rsid w:val="00FD5B28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B243"/>
  <w15:chartTrackingRefBased/>
  <w15:docId w15:val="{9A510777-B551-4ABB-BD51-1C7FFFFF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833B2C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833B2C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0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01574"/>
    <w:rPr>
      <w:color w:val="808080"/>
    </w:rPr>
  </w:style>
  <w:style w:type="paragraph" w:styleId="Prrafodelista">
    <w:name w:val="List Paragraph"/>
    <w:basedOn w:val="Normal"/>
    <w:uiPriority w:val="34"/>
    <w:qFormat/>
    <w:rsid w:val="00101574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AE24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E24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AE247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062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62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2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33B2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833B2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Textoennegrita">
    <w:name w:val="Strong"/>
    <w:basedOn w:val="Fuentedeprrafopredeter"/>
    <w:uiPriority w:val="22"/>
    <w:qFormat/>
    <w:rsid w:val="0083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8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0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69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905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56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9B93-1195-4A0B-88CD-EA179AF3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9</Pages>
  <Words>2011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Paola Andrea Gómez Quirós</cp:lastModifiedBy>
  <cp:revision>25</cp:revision>
  <dcterms:created xsi:type="dcterms:W3CDTF">2025-03-24T18:49:00Z</dcterms:created>
  <dcterms:modified xsi:type="dcterms:W3CDTF">2025-03-28T14:05:00Z</dcterms:modified>
</cp:coreProperties>
</file>